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3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540"/>
        <w:gridCol w:w="4577"/>
        <w:gridCol w:w="4577"/>
      </w:tblGrid>
      <w:tr w:rsidR="00431694" w:rsidTr="00431694">
        <w:trPr>
          <w:trHeight w:val="900"/>
        </w:trPr>
        <w:tc>
          <w:tcPr>
            <w:tcW w:w="4680" w:type="dxa"/>
          </w:tcPr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  <w:bookmarkStart w:id="0" w:name="_Toc238980517"/>
            <w:bookmarkStart w:id="1" w:name="_Toc238981005"/>
            <w:bookmarkStart w:id="2" w:name="_Toc240090371"/>
          </w:p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</w:tc>
        <w:tc>
          <w:tcPr>
            <w:tcW w:w="540" w:type="dxa"/>
          </w:tcPr>
          <w:p w:rsidR="00431694" w:rsidRDefault="00431694" w:rsidP="00335DA1">
            <w:pPr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</w:tc>
        <w:tc>
          <w:tcPr>
            <w:tcW w:w="4577" w:type="dxa"/>
          </w:tcPr>
          <w:p w:rsidR="00431694" w:rsidRPr="00525D6E" w:rsidRDefault="00525D6E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 w:line="360" w:lineRule="auto"/>
              <w:ind w:left="360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УТВЕРЖДАЮ</w:t>
            </w:r>
          </w:p>
          <w:p w:rsidR="00431694" w:rsidRPr="00922374" w:rsidRDefault="00431694" w:rsidP="00525D6E">
            <w:pPr>
              <w:pStyle w:val="a6"/>
              <w:ind w:left="342" w:right="-34"/>
              <w:jc w:val="right"/>
              <w:rPr>
                <w:rFonts w:ascii="Times New Roman" w:hAnsi="Times New Roman"/>
                <w:caps/>
                <w:sz w:val="24"/>
              </w:rPr>
            </w:pPr>
            <w:r w:rsidRPr="005D3800">
              <w:rPr>
                <w:rFonts w:ascii="Times New Roman" w:hAnsi="Times New Roman"/>
                <w:sz w:val="24"/>
              </w:rPr>
              <w:t xml:space="preserve">Управляющий директор </w:t>
            </w:r>
            <w:r w:rsidRPr="005D3800">
              <w:rPr>
                <w:rFonts w:ascii="Times New Roman" w:hAnsi="Times New Roman"/>
                <w:caps/>
                <w:sz w:val="24"/>
              </w:rPr>
              <w:t xml:space="preserve">ООО </w:t>
            </w:r>
            <w:r w:rsidR="000D049A">
              <w:rPr>
                <w:rFonts w:ascii="Times New Roman CYR" w:hAnsi="Times New Roman CYR" w:cs="Times New Roman CYR"/>
              </w:rPr>
              <w:t>«</w:t>
            </w:r>
            <w:r w:rsidR="000D049A" w:rsidRPr="000D049A">
              <w:rPr>
                <w:rFonts w:ascii="Times New Roman CYR" w:hAnsi="Times New Roman CYR" w:cs="Times New Roman CYR"/>
                <w:sz w:val="22"/>
                <w:szCs w:val="22"/>
              </w:rPr>
              <w:t>ЭВС</w:t>
            </w:r>
            <w:r w:rsidR="000D049A" w:rsidRPr="00E03172">
              <w:rPr>
                <w:rFonts w:ascii="Times New Roman CYR" w:hAnsi="Times New Roman CYR" w:cs="Times New Roman CYR"/>
              </w:rPr>
              <w:t>»</w:t>
            </w:r>
          </w:p>
          <w:p w:rsidR="00525D6E" w:rsidRPr="00922374" w:rsidRDefault="00525D6E" w:rsidP="00525D6E">
            <w:pPr>
              <w:pStyle w:val="a6"/>
              <w:ind w:left="342" w:right="-34"/>
              <w:jc w:val="right"/>
              <w:rPr>
                <w:rFonts w:ascii="Times New Roman" w:hAnsi="Times New Roman"/>
                <w:caps/>
                <w:sz w:val="24"/>
              </w:rPr>
            </w:pPr>
          </w:p>
          <w:p w:rsidR="00525D6E" w:rsidRPr="000D049A" w:rsidRDefault="00420CA9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 w:line="360" w:lineRule="auto"/>
              <w:jc w:val="right"/>
              <w:rPr>
                <w:b/>
              </w:rPr>
            </w:pPr>
            <w:r>
              <w:rPr>
                <w:b/>
              </w:rPr>
              <w:t>_</w:t>
            </w:r>
            <w:r w:rsidR="00431694" w:rsidRPr="00525D6E">
              <w:rPr>
                <w:b/>
              </w:rPr>
              <w:t xml:space="preserve">________________ </w:t>
            </w:r>
            <w:r w:rsidR="000D049A">
              <w:t>Д.Н</w:t>
            </w:r>
            <w:r w:rsidR="000D049A" w:rsidRPr="000D049A">
              <w:t>.</w:t>
            </w:r>
            <w:r w:rsidR="000D049A">
              <w:t xml:space="preserve"> </w:t>
            </w:r>
            <w:r w:rsidR="000D049A" w:rsidRPr="000D049A">
              <w:t>Курников</w:t>
            </w:r>
          </w:p>
        </w:tc>
        <w:tc>
          <w:tcPr>
            <w:tcW w:w="4577" w:type="dxa"/>
          </w:tcPr>
          <w:p w:rsidR="00431694" w:rsidRPr="00601B6B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bookmarkStart w:id="3" w:name="_Toc238978515"/>
            <w:bookmarkStart w:id="4" w:name="_Toc238979054"/>
            <w:bookmarkStart w:id="5" w:name="_Toc238979067"/>
            <w:r w:rsidRPr="00601B6B">
              <w:rPr>
                <w:rFonts w:ascii="Times New Roman CYR" w:hAnsi="Times New Roman CYR" w:cs="Times New Roman CYR"/>
                <w:b/>
                <w:bCs/>
                <w:color w:val="000000"/>
              </w:rPr>
              <w:t>"УТВЕРЖДАЮ"</w:t>
            </w:r>
            <w:bookmarkEnd w:id="3"/>
            <w:bookmarkEnd w:id="4"/>
            <w:bookmarkEnd w:id="5"/>
          </w:p>
          <w:p w:rsidR="00431694" w:rsidRPr="002947D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right"/>
              <w:rPr>
                <w:rFonts w:ascii="Times New Roman CYR" w:hAnsi="Times New Roman CYR" w:cs="Times New Roman CYR"/>
                <w:b/>
                <w:color w:val="000000"/>
                <w:sz w:val="36"/>
                <w:szCs w:val="36"/>
              </w:rPr>
            </w:pPr>
            <w:r>
              <w:rPr>
                <w:b/>
              </w:rPr>
              <w:t>А</w:t>
            </w:r>
            <w:r w:rsidRPr="00CB1603">
              <w:rPr>
                <w:b/>
              </w:rPr>
              <w:t>.</w:t>
            </w:r>
            <w:r>
              <w:rPr>
                <w:b/>
              </w:rPr>
              <w:t>В</w:t>
            </w:r>
            <w:r w:rsidRPr="00CB1603">
              <w:rPr>
                <w:b/>
              </w:rPr>
              <w:t xml:space="preserve">. </w:t>
            </w:r>
            <w:r>
              <w:rPr>
                <w:b/>
              </w:rPr>
              <w:t>Ковалёв</w:t>
            </w:r>
          </w:p>
        </w:tc>
      </w:tr>
      <w:tr w:rsidR="00431694" w:rsidRPr="00525D6E" w:rsidTr="00431694">
        <w:trPr>
          <w:trHeight w:val="559"/>
        </w:trPr>
        <w:tc>
          <w:tcPr>
            <w:tcW w:w="4680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</w:p>
        </w:tc>
        <w:tc>
          <w:tcPr>
            <w:tcW w:w="540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</w:p>
        </w:tc>
        <w:tc>
          <w:tcPr>
            <w:tcW w:w="4577" w:type="dxa"/>
          </w:tcPr>
          <w:p w:rsidR="00431694" w:rsidRPr="00525D6E" w:rsidRDefault="00431694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right"/>
              <w:rPr>
                <w:rFonts w:ascii="Times New Roman CYR" w:hAnsi="Times New Roman CYR" w:cs="Times New Roman CYR"/>
                <w:bCs/>
                <w:color w:val="000000"/>
              </w:rPr>
            </w:pP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«__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>__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_»</w:t>
            </w:r>
            <w:r w:rsidR="00420CA9">
              <w:rPr>
                <w:rFonts w:ascii="Times New Roman CYR" w:hAnsi="Times New Roman CYR" w:cs="Times New Roman CYR"/>
                <w:bCs/>
                <w:color w:val="000000"/>
              </w:rPr>
              <w:t xml:space="preserve"> 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_____________20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>_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 xml:space="preserve"> </w:t>
            </w:r>
            <w:r w:rsidR="00525D6E" w:rsidRPr="00525D6E">
              <w:rPr>
                <w:rFonts w:ascii="Times New Roman CYR" w:hAnsi="Times New Roman CYR" w:cs="Times New Roman CYR"/>
                <w:bCs/>
                <w:color w:val="000000"/>
              </w:rPr>
              <w:t>года</w:t>
            </w:r>
          </w:p>
        </w:tc>
        <w:tc>
          <w:tcPr>
            <w:tcW w:w="4577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 xml:space="preserve">   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«____»_____________20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15</w:t>
            </w:r>
          </w:p>
        </w:tc>
      </w:tr>
    </w:tbl>
    <w:p w:rsidR="00805CAB" w:rsidRDefault="00805CAB" w:rsidP="00805CAB">
      <w:pPr>
        <w:pStyle w:val="3"/>
      </w:pPr>
    </w:p>
    <w:p w:rsidR="00672AA7" w:rsidRDefault="00672AA7" w:rsidP="00805CAB">
      <w:pPr>
        <w:pStyle w:val="3"/>
      </w:pPr>
    </w:p>
    <w:p w:rsidR="00672AA7" w:rsidRDefault="00672AA7" w:rsidP="00805CAB">
      <w:pPr>
        <w:pStyle w:val="3"/>
      </w:pPr>
    </w:p>
    <w:p w:rsidR="00672AA7" w:rsidRDefault="00672AA7" w:rsidP="00805CAB">
      <w:pPr>
        <w:pStyle w:val="3"/>
      </w:pPr>
    </w:p>
    <w:p w:rsidR="00672AA7" w:rsidRPr="00672AA7" w:rsidRDefault="00672AA7" w:rsidP="00805CAB">
      <w:pPr>
        <w:pStyle w:val="3"/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  <w:rPr>
          <w:lang w:val="en-US"/>
        </w:rPr>
      </w:pPr>
    </w:p>
    <w:p w:rsidR="00525D6E" w:rsidRPr="00525D6E" w:rsidRDefault="00525D6E" w:rsidP="00525D6E">
      <w:pPr>
        <w:pStyle w:val="12"/>
        <w:ind w:left="720" w:hanging="720"/>
        <w:rPr>
          <w:rFonts w:ascii="Times New Roman" w:hAnsi="Times New Roman" w:cs="Times New Roman"/>
          <w:b w:val="0"/>
          <w:szCs w:val="28"/>
        </w:rPr>
      </w:pPr>
      <w:r w:rsidRPr="00525D6E">
        <w:rPr>
          <w:rFonts w:ascii="Times New Roman" w:hAnsi="Times New Roman" w:cs="Times New Roman"/>
          <w:b w:val="0"/>
          <w:szCs w:val="28"/>
        </w:rPr>
        <w:t>ТРЕБОВАНИЯ ЗАКАЗЧИКА</w:t>
      </w:r>
    </w:p>
    <w:p w:rsidR="005B6C7E" w:rsidRPr="0053606E" w:rsidRDefault="00431694" w:rsidP="009D0D1F">
      <w:pPr>
        <w:pStyle w:val="12"/>
        <w:tabs>
          <w:tab w:val="clear" w:pos="720"/>
          <w:tab w:val="left" w:pos="0"/>
        </w:tabs>
        <w:rPr>
          <w:rFonts w:ascii="Times New Roman" w:hAnsi="Times New Roman" w:cs="Times New Roman"/>
          <w:b w:val="0"/>
          <w:szCs w:val="28"/>
        </w:rPr>
      </w:pPr>
      <w:r w:rsidRPr="00525D6E">
        <w:rPr>
          <w:rFonts w:ascii="Times New Roman" w:hAnsi="Times New Roman" w:cs="Times New Roman"/>
          <w:b w:val="0"/>
          <w:szCs w:val="28"/>
        </w:rPr>
        <w:t xml:space="preserve">на </w:t>
      </w:r>
      <w:r w:rsidRPr="00525D6E">
        <w:rPr>
          <w:rFonts w:ascii="Times New Roman" w:hAnsi="Times New Roman" w:cs="Times New Roman"/>
          <w:b w:val="0"/>
          <w:bCs/>
          <w:color w:val="000000"/>
          <w:szCs w:val="28"/>
        </w:rPr>
        <w:t>поставку</w:t>
      </w:r>
      <w:r w:rsidR="009D0D1F">
        <w:rPr>
          <w:rFonts w:ascii="Times New Roman" w:hAnsi="Times New Roman" w:cs="Times New Roman"/>
          <w:b w:val="0"/>
          <w:bCs/>
          <w:color w:val="000000"/>
          <w:szCs w:val="28"/>
        </w:rPr>
        <w:t xml:space="preserve"> </w:t>
      </w:r>
      <w:r w:rsidR="00C278A6">
        <w:rPr>
          <w:rFonts w:ascii="Times New Roman" w:hAnsi="Times New Roman" w:cs="Times New Roman"/>
          <w:b w:val="0"/>
          <w:bCs/>
          <w:color w:val="000000"/>
          <w:szCs w:val="28"/>
        </w:rPr>
        <w:t>Станок намоточный</w:t>
      </w:r>
      <w:r w:rsidR="005852FF">
        <w:rPr>
          <w:rFonts w:ascii="Times New Roman" w:hAnsi="Times New Roman" w:cs="Times New Roman"/>
          <w:b w:val="0"/>
          <w:bCs/>
          <w:color w:val="000000"/>
          <w:szCs w:val="28"/>
        </w:rPr>
        <w:t xml:space="preserve"> напольный</w:t>
      </w:r>
    </w:p>
    <w:p w:rsidR="00805CAB" w:rsidRDefault="00805CAB" w:rsidP="00805CAB">
      <w:pPr>
        <w:pStyle w:val="a5"/>
        <w:rPr>
          <w:sz w:val="28"/>
          <w:szCs w:val="28"/>
        </w:rPr>
      </w:pPr>
    </w:p>
    <w:p w:rsidR="00805CAB" w:rsidRPr="00CC3961" w:rsidRDefault="00805CAB" w:rsidP="00805CAB">
      <w:pPr>
        <w:pStyle w:val="a5"/>
        <w:rPr>
          <w:sz w:val="28"/>
          <w:szCs w:val="28"/>
        </w:rPr>
      </w:pPr>
    </w:p>
    <w:p w:rsidR="00805CAB" w:rsidRPr="006F088C" w:rsidRDefault="00805CAB" w:rsidP="00805CAB">
      <w:pPr>
        <w:pStyle w:val="3"/>
        <w:rPr>
          <w:sz w:val="28"/>
          <w:szCs w:val="28"/>
        </w:rPr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Pr="006F088C" w:rsidRDefault="00525D6E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Pr="00F40704" w:rsidRDefault="00431694" w:rsidP="00DF3637">
      <w:pPr>
        <w:pStyle w:val="a5"/>
        <w:rPr>
          <w:b w:val="0"/>
          <w:szCs w:val="24"/>
        </w:rPr>
      </w:pPr>
      <w:r w:rsidRPr="00525D6E">
        <w:rPr>
          <w:b w:val="0"/>
          <w:szCs w:val="24"/>
        </w:rPr>
        <w:t xml:space="preserve">Версия </w:t>
      </w:r>
      <w:r w:rsidRPr="00F40704">
        <w:rPr>
          <w:b w:val="0"/>
          <w:szCs w:val="24"/>
        </w:rPr>
        <w:t>01</w:t>
      </w: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431694" w:rsidRDefault="00431694" w:rsidP="00431694">
      <w:pPr>
        <w:tabs>
          <w:tab w:val="left" w:pos="1134"/>
        </w:tabs>
        <w:spacing w:before="360"/>
        <w:jc w:val="center"/>
        <w:rPr>
          <w:b/>
          <w:caps/>
          <w:sz w:val="28"/>
        </w:rPr>
      </w:pPr>
      <w:r w:rsidRPr="004610ED">
        <w:rPr>
          <w:b/>
          <w:caps/>
          <w:sz w:val="28"/>
        </w:rPr>
        <w:lastRenderedPageBreak/>
        <w:t>Содержание</w:t>
      </w:r>
    </w:p>
    <w:p w:rsidR="00431694" w:rsidRPr="004610ED" w:rsidRDefault="00431694" w:rsidP="00431694">
      <w:pPr>
        <w:tabs>
          <w:tab w:val="left" w:pos="1134"/>
        </w:tabs>
        <w:spacing w:before="360"/>
        <w:jc w:val="center"/>
        <w:rPr>
          <w:b/>
          <w:caps/>
          <w:sz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1293510625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B8658C" w:rsidRDefault="00B8658C">
          <w:pPr>
            <w:pStyle w:val="af0"/>
          </w:pPr>
        </w:p>
        <w:p w:rsidR="00B8658C" w:rsidRPr="001B24C0" w:rsidRDefault="00D3352A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1B24C0">
            <w:rPr>
              <w:b/>
            </w:rPr>
            <w:fldChar w:fldCharType="begin"/>
          </w:r>
          <w:r w:rsidR="00B8658C" w:rsidRPr="001B24C0">
            <w:rPr>
              <w:b/>
            </w:rPr>
            <w:instrText xml:space="preserve"> TOC \o "1-3" \h \z \u </w:instrText>
          </w:r>
          <w:r w:rsidRPr="001B24C0">
            <w:rPr>
              <w:b/>
            </w:rPr>
            <w:fldChar w:fldCharType="separate"/>
          </w:r>
          <w:hyperlink w:anchor="_Toc67902715" w:history="1">
            <w:r w:rsidR="00B8658C" w:rsidRPr="001B24C0">
              <w:rPr>
                <w:rStyle w:val="a9"/>
                <w:b/>
                <w:noProof/>
              </w:rPr>
              <w:t>1. Основные данные</w:t>
            </w:r>
            <w:r w:rsidR="00B8658C" w:rsidRPr="001B24C0">
              <w:rPr>
                <w:b/>
                <w:noProof/>
                <w:webHidden/>
              </w:rPr>
              <w:tab/>
            </w:r>
            <w:r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_Toc67902715 \h </w:instrText>
            </w:r>
            <w:r w:rsidRPr="001B24C0">
              <w:rPr>
                <w:b/>
                <w:noProof/>
                <w:webHidden/>
              </w:rPr>
            </w:r>
            <w:r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3</w:t>
            </w:r>
            <w:r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95670C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6" w:history="1">
            <w:r w:rsidR="00B8658C" w:rsidRPr="001B24C0">
              <w:rPr>
                <w:rStyle w:val="a9"/>
                <w:b/>
                <w:noProof/>
              </w:rPr>
              <w:t>2. Исходные данные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112383" w:rsidRPr="001B24C0">
              <w:rPr>
                <w:b/>
                <w:noProof/>
                <w:webHidden/>
              </w:rPr>
              <w:t>3</w:t>
            </w:r>
          </w:hyperlink>
        </w:p>
        <w:p w:rsidR="00B8658C" w:rsidRPr="001B24C0" w:rsidRDefault="0095670C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7" w:history="1">
            <w:r w:rsidR="00B8658C" w:rsidRPr="001B24C0">
              <w:rPr>
                <w:rStyle w:val="a9"/>
                <w:b/>
                <w:noProof/>
              </w:rPr>
              <w:t>3. Общие требования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_Toc67902717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4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95670C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8" w:history="1">
            <w:r w:rsidR="00B8658C" w:rsidRPr="001B24C0">
              <w:rPr>
                <w:rStyle w:val="a9"/>
                <w:b/>
                <w:noProof/>
              </w:rPr>
              <w:t>4. Технические требования.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_Toc67902718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4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95670C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9" w:history="1">
            <w:r w:rsidR="00B8658C" w:rsidRPr="001B24C0">
              <w:rPr>
                <w:rStyle w:val="a9"/>
                <w:b/>
                <w:noProof/>
              </w:rPr>
              <w:t>5. Функциональные требования.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_Toc67902719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95670C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0" w:history="1">
            <w:r w:rsidR="00B8658C" w:rsidRPr="001B24C0">
              <w:rPr>
                <w:rStyle w:val="a9"/>
                <w:b/>
                <w:noProof/>
              </w:rPr>
              <w:t>6. Гарантийные обязательства.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_Toc67902720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95670C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1" w:history="1">
            <w:r w:rsidR="00B8658C" w:rsidRPr="001B24C0">
              <w:rPr>
                <w:rStyle w:val="a9"/>
                <w:b/>
                <w:noProof/>
              </w:rPr>
              <w:t>7. Требования к техобслуживанию, гарантийному и послегарантийному ремонту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_Toc67902721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95670C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2" w:history="1">
            <w:r w:rsidR="00B8658C" w:rsidRPr="001B24C0">
              <w:rPr>
                <w:rStyle w:val="a9"/>
                <w:b/>
                <w:noProof/>
              </w:rPr>
              <w:t>8. Документация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_Toc67902722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6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784C3D" w:rsidRDefault="00D3352A" w:rsidP="00784C3D">
          <w:pPr>
            <w:pStyle w:val="11"/>
            <w:rPr>
              <w:b/>
              <w:noProof/>
            </w:rPr>
          </w:pPr>
          <w:r w:rsidRPr="001B24C0">
            <w:rPr>
              <w:b/>
              <w:bCs/>
            </w:rPr>
            <w:fldChar w:fldCharType="end"/>
          </w:r>
          <w:r w:rsidR="00784C3D" w:rsidRPr="001B24C0">
            <w:rPr>
              <w:rStyle w:val="a9"/>
              <w:b/>
              <w:color w:val="auto"/>
              <w:u w:val="none"/>
            </w:rPr>
            <w:t>9. Требования к проведению монтажных / пуско-наладоч</w:t>
          </w:r>
          <w:r w:rsidR="001B24C0" w:rsidRPr="001B24C0">
            <w:rPr>
              <w:rStyle w:val="a9"/>
              <w:b/>
              <w:color w:val="auto"/>
              <w:u w:val="none"/>
            </w:rPr>
            <w:t>ных работ и обучению персонала з</w:t>
          </w:r>
          <w:r w:rsidR="00784C3D" w:rsidRPr="001B24C0">
            <w:rPr>
              <w:rStyle w:val="a9"/>
              <w:b/>
              <w:color w:val="auto"/>
              <w:u w:val="none"/>
            </w:rPr>
            <w:t>аказчика…………</w:t>
          </w:r>
          <w:r w:rsidR="00784C3D" w:rsidRPr="00784C3D">
            <w:rPr>
              <w:rStyle w:val="a9"/>
              <w:b/>
              <w:color w:val="auto"/>
              <w:u w:val="none"/>
            </w:rPr>
            <w:t>…</w:t>
          </w:r>
          <w:r w:rsidR="00784C3D">
            <w:rPr>
              <w:rStyle w:val="a9"/>
              <w:b/>
              <w:color w:val="auto"/>
              <w:u w:val="none"/>
            </w:rPr>
            <w:t>………………………………………………………………………………….7</w:t>
          </w:r>
        </w:p>
      </w:sdtContent>
    </w:sdt>
    <w:p w:rsidR="00431694" w:rsidRPr="00F86D0A" w:rsidRDefault="00D3352A" w:rsidP="00784C3D">
      <w:pPr>
        <w:pStyle w:val="11"/>
        <w:rPr>
          <w:rFonts w:ascii="Calibri" w:hAnsi="Calibri"/>
          <w:b/>
          <w:noProof/>
          <w:sz w:val="22"/>
          <w:szCs w:val="22"/>
        </w:rPr>
      </w:pPr>
      <w:r w:rsidRPr="002A1066">
        <w:rPr>
          <w:rStyle w:val="a9"/>
        </w:rPr>
        <w:fldChar w:fldCharType="begin"/>
      </w:r>
      <w:r w:rsidR="00431694" w:rsidRPr="00B8658C">
        <w:rPr>
          <w:rStyle w:val="a9"/>
        </w:rPr>
        <w:instrText xml:space="preserve"> TOC \o "1-3" \h \z \u </w:instrText>
      </w:r>
      <w:r w:rsidRPr="002A1066">
        <w:rPr>
          <w:rStyle w:val="a9"/>
        </w:rPr>
        <w:fldChar w:fldCharType="separate"/>
      </w:r>
    </w:p>
    <w:p w:rsidR="00140525" w:rsidRDefault="00140525" w:rsidP="004316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120"/>
        <w:ind w:left="360"/>
        <w:jc w:val="center"/>
      </w:pPr>
    </w:p>
    <w:p w:rsidR="00431694" w:rsidRPr="00784C3D" w:rsidRDefault="00D3352A" w:rsidP="004316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120"/>
        <w:ind w:left="360"/>
        <w:jc w:val="center"/>
      </w:pPr>
      <w:r w:rsidRPr="002A1066">
        <w:fldChar w:fldCharType="end"/>
      </w:r>
    </w:p>
    <w:p w:rsidR="00431694" w:rsidRDefault="00431694" w:rsidP="00431694">
      <w:pPr>
        <w:spacing w:after="120"/>
        <w:rPr>
          <w:b/>
        </w:rPr>
      </w:pPr>
    </w:p>
    <w:p w:rsidR="00431694" w:rsidRDefault="00431694" w:rsidP="00431694">
      <w:pPr>
        <w:spacing w:after="120"/>
        <w:jc w:val="center"/>
        <w:rPr>
          <w:b/>
        </w:rPr>
      </w:pPr>
    </w:p>
    <w:p w:rsidR="00431694" w:rsidRPr="00922374" w:rsidRDefault="00431694" w:rsidP="00431694">
      <w:pPr>
        <w:spacing w:after="120"/>
        <w:jc w:val="center"/>
        <w:rPr>
          <w:b/>
        </w:rPr>
      </w:pPr>
      <w:r w:rsidRPr="003078A9">
        <w:rPr>
          <w:b/>
        </w:rPr>
        <w:t>Принятые сокращения</w:t>
      </w:r>
      <w:r>
        <w:rPr>
          <w:b/>
        </w:rPr>
        <w:t xml:space="preserve"> и термины</w:t>
      </w:r>
    </w:p>
    <w:p w:rsidR="00431694" w:rsidRPr="00922374" w:rsidRDefault="00431694" w:rsidP="00431694">
      <w:pPr>
        <w:spacing w:after="120"/>
        <w:jc w:val="center"/>
        <w:rPr>
          <w:b/>
        </w:rPr>
      </w:pPr>
    </w:p>
    <w:p w:rsidR="00431694" w:rsidRPr="0064572A" w:rsidRDefault="00431694" w:rsidP="00431694">
      <w:pPr>
        <w:spacing w:after="120"/>
        <w:rPr>
          <w:sz w:val="22"/>
        </w:rPr>
      </w:pPr>
      <w:r w:rsidRPr="003078A9">
        <w:rPr>
          <w:b/>
          <w:sz w:val="22"/>
        </w:rPr>
        <w:t>Оборудование</w:t>
      </w:r>
      <w:r w:rsidRPr="003078A9">
        <w:rPr>
          <w:sz w:val="22"/>
        </w:rPr>
        <w:t xml:space="preserve"> </w:t>
      </w:r>
      <w:r>
        <w:rPr>
          <w:sz w:val="22"/>
        </w:rPr>
        <w:t>–</w:t>
      </w:r>
      <w:r w:rsidRPr="003078A9">
        <w:rPr>
          <w:sz w:val="22"/>
        </w:rPr>
        <w:t xml:space="preserve"> </w:t>
      </w:r>
      <w:r w:rsidR="00C278A6" w:rsidRPr="00C278A6">
        <w:rPr>
          <w:bCs/>
          <w:color w:val="000000"/>
          <w:szCs w:val="28"/>
        </w:rPr>
        <w:t>Станок намоточный</w:t>
      </w:r>
      <w:r w:rsidR="005852FF">
        <w:rPr>
          <w:bCs/>
          <w:color w:val="000000"/>
          <w:szCs w:val="28"/>
        </w:rPr>
        <w:t xml:space="preserve"> напольный</w:t>
      </w:r>
    </w:p>
    <w:p w:rsidR="00431694" w:rsidRDefault="00431694" w:rsidP="00431694">
      <w:pPr>
        <w:spacing w:after="120"/>
        <w:rPr>
          <w:sz w:val="22"/>
        </w:rPr>
      </w:pPr>
      <w:proofErr w:type="spellStart"/>
      <w:r w:rsidRPr="003078A9">
        <w:rPr>
          <w:b/>
          <w:sz w:val="22"/>
        </w:rPr>
        <w:t>ТОиР</w:t>
      </w:r>
      <w:proofErr w:type="spellEnd"/>
      <w:r w:rsidRPr="003078A9">
        <w:rPr>
          <w:sz w:val="22"/>
        </w:rPr>
        <w:t xml:space="preserve"> – техническое обслуживание и ремонт</w:t>
      </w:r>
    </w:p>
    <w:p w:rsidR="00431694" w:rsidRPr="008036C4" w:rsidRDefault="00431694" w:rsidP="00431694">
      <w:pPr>
        <w:spacing w:after="120"/>
        <w:jc w:val="center"/>
        <w:rPr>
          <w:b/>
        </w:rPr>
      </w:pPr>
    </w:p>
    <w:p w:rsidR="00600F96" w:rsidRPr="000C5526" w:rsidRDefault="00805CAB" w:rsidP="00600F96">
      <w:pPr>
        <w:pStyle w:val="1"/>
        <w:numPr>
          <w:ilvl w:val="0"/>
          <w:numId w:val="3"/>
        </w:numPr>
        <w:tabs>
          <w:tab w:val="left" w:pos="1134"/>
        </w:tabs>
        <w:spacing w:after="240"/>
        <w:ind w:left="357" w:hanging="357"/>
        <w:rPr>
          <w:rFonts w:ascii="Times New Roman" w:hAnsi="Times New Roman"/>
          <w:sz w:val="28"/>
        </w:rPr>
      </w:pPr>
      <w:r w:rsidRPr="009D6040">
        <w:rPr>
          <w:sz w:val="28"/>
          <w:szCs w:val="28"/>
        </w:rPr>
        <w:br w:type="page"/>
      </w:r>
      <w:bookmarkStart w:id="6" w:name="_Toc383088688"/>
      <w:bookmarkEnd w:id="0"/>
      <w:bookmarkEnd w:id="1"/>
      <w:bookmarkEnd w:id="2"/>
      <w:r w:rsidR="00600F96" w:rsidRPr="00805E98">
        <w:rPr>
          <w:rFonts w:ascii="Times New Roman" w:hAnsi="Times New Roman"/>
          <w:sz w:val="24"/>
        </w:rPr>
        <w:lastRenderedPageBreak/>
        <w:t>Основн</w:t>
      </w:r>
      <w:bookmarkStart w:id="7" w:name="основные_данные"/>
      <w:bookmarkEnd w:id="7"/>
      <w:r w:rsidR="00600F96" w:rsidRPr="00805E98">
        <w:rPr>
          <w:rFonts w:ascii="Times New Roman" w:hAnsi="Times New Roman"/>
          <w:sz w:val="24"/>
        </w:rPr>
        <w:t>ые данные</w:t>
      </w:r>
      <w:bookmarkEnd w:id="6"/>
    </w:p>
    <w:p w:rsidR="00600F96" w:rsidRDefault="00600F96" w:rsidP="00600F96">
      <w:pPr>
        <w:numPr>
          <w:ilvl w:val="1"/>
          <w:numId w:val="3"/>
        </w:numPr>
        <w:tabs>
          <w:tab w:val="clear" w:pos="716"/>
        </w:tabs>
        <w:spacing w:after="120"/>
        <w:ind w:left="426" w:hanging="425"/>
        <w:jc w:val="both"/>
      </w:pPr>
      <w:r w:rsidRPr="00B46E07">
        <w:rPr>
          <w:b/>
        </w:rPr>
        <w:t>Юридическое лицо Предприятия</w:t>
      </w:r>
      <w:r w:rsidRPr="00E03172">
        <w:t xml:space="preserve"> – </w:t>
      </w:r>
      <w:r w:rsidRPr="00805E98">
        <w:rPr>
          <w:b/>
        </w:rPr>
        <w:t>Заказчика.</w:t>
      </w:r>
    </w:p>
    <w:p w:rsidR="00600F96" w:rsidRPr="00E03172" w:rsidRDefault="00600F96" w:rsidP="00600F96">
      <w:pPr>
        <w:spacing w:after="120"/>
        <w:ind w:left="426"/>
        <w:jc w:val="both"/>
      </w:pPr>
      <w:r>
        <w:rPr>
          <w:rFonts w:ascii="Times New Roman CYR" w:hAnsi="Times New Roman CYR" w:cs="Times New Roman CYR"/>
        </w:rPr>
        <w:t>ООО «ЭВС</w:t>
      </w:r>
      <w:r w:rsidRPr="00E03172">
        <w:rPr>
          <w:rFonts w:ascii="Times New Roman CYR" w:hAnsi="Times New Roman CYR" w:cs="Times New Roman CYR"/>
        </w:rPr>
        <w:t>».</w:t>
      </w:r>
    </w:p>
    <w:p w:rsidR="00600F96" w:rsidRPr="00B46E07" w:rsidRDefault="00600F96" w:rsidP="00600F96">
      <w:pPr>
        <w:numPr>
          <w:ilvl w:val="1"/>
          <w:numId w:val="3"/>
        </w:numPr>
        <w:tabs>
          <w:tab w:val="clear" w:pos="716"/>
        </w:tabs>
        <w:spacing w:after="120"/>
        <w:ind w:left="426" w:hanging="425"/>
        <w:jc w:val="both"/>
        <w:rPr>
          <w:b/>
        </w:rPr>
      </w:pPr>
      <w:r w:rsidRPr="00B46E07">
        <w:rPr>
          <w:b/>
        </w:rPr>
        <w:t>Юридический адрес и реквизиты Заказчика.</w:t>
      </w:r>
    </w:p>
    <w:tbl>
      <w:tblPr>
        <w:tblW w:w="10179" w:type="dxa"/>
        <w:jc w:val="center"/>
        <w:tblLook w:val="04A0" w:firstRow="1" w:lastRow="0" w:firstColumn="1" w:lastColumn="0" w:noHBand="0" w:noVBand="1"/>
      </w:tblPr>
      <w:tblGrid>
        <w:gridCol w:w="5217"/>
        <w:gridCol w:w="363"/>
        <w:gridCol w:w="4599"/>
      </w:tblGrid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  <w:rPr>
                <w:lang w:val="en-US"/>
              </w:rPr>
            </w:pPr>
            <w:r>
              <w:t>Юридический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  <w:rPr>
                <w:lang w:val="en-US"/>
              </w:rPr>
            </w:pPr>
          </w:p>
        </w:tc>
        <w:tc>
          <w:tcPr>
            <w:tcW w:w="4599" w:type="dxa"/>
            <w:hideMark/>
          </w:tcPr>
          <w:p w:rsidR="00600F96" w:rsidRDefault="00600F96" w:rsidP="0058254D">
            <w:pPr>
              <w:spacing w:after="120"/>
            </w:pPr>
            <w:r w:rsidRPr="008325CB">
              <w:rPr>
                <w:b/>
                <w:color w:val="000000" w:themeColor="text1"/>
              </w:rPr>
              <w:t xml:space="preserve">142015 Московская область, г. Домодедово, территория Аэропорт «Домодедово», строение 3 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Фактический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813F6B" w:rsidRDefault="00600F96" w:rsidP="0058254D">
            <w:pPr>
              <w:spacing w:after="120"/>
              <w:rPr>
                <w:b/>
              </w:rPr>
            </w:pPr>
            <w:r w:rsidRPr="00813F6B">
              <w:rPr>
                <w:b/>
              </w:rPr>
              <w:t>Тот же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Почтовый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813F6B" w:rsidRDefault="00600F96" w:rsidP="0058254D">
            <w:pPr>
              <w:spacing w:after="120"/>
              <w:rPr>
                <w:b/>
              </w:rPr>
            </w:pPr>
            <w:r w:rsidRPr="00813F6B">
              <w:rPr>
                <w:b/>
              </w:rPr>
              <w:t>Тот же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Идентификационный номер (ИНН)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1B4291" w:rsidRDefault="00600F96" w:rsidP="0058254D">
            <w:pPr>
              <w:spacing w:after="120"/>
              <w:rPr>
                <w:color w:val="FF0000"/>
              </w:rPr>
            </w:pPr>
            <w:r w:rsidRPr="008325CB">
              <w:rPr>
                <w:b/>
                <w:color w:val="000000" w:themeColor="text1"/>
              </w:rPr>
              <w:t>5009129791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Код причины постановки на учет</w:t>
            </w:r>
            <w:r>
              <w:rPr>
                <w:b/>
              </w:rPr>
              <w:t xml:space="preserve"> </w:t>
            </w:r>
            <w:r>
              <w:t>(КПП)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1B4291" w:rsidRDefault="00600F96" w:rsidP="0058254D">
            <w:pPr>
              <w:spacing w:after="120"/>
              <w:rPr>
                <w:color w:val="FF0000"/>
              </w:rPr>
            </w:pPr>
            <w:r w:rsidRPr="008325CB">
              <w:rPr>
                <w:b/>
                <w:color w:val="000000" w:themeColor="text1"/>
              </w:rPr>
              <w:t>500901001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</w:pPr>
            <w:r>
              <w:rPr>
                <w:color w:val="000000"/>
              </w:rPr>
              <w:t xml:space="preserve">КОД по ОКВЭД 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95670C" w:rsidP="0058254D">
            <w:pPr>
              <w:spacing w:after="120"/>
              <w:rPr>
                <w:b/>
                <w:color w:val="000000" w:themeColor="text1"/>
              </w:rPr>
            </w:pPr>
            <w:r>
              <w:rPr>
                <w:b/>
                <w:bCs/>
                <w:iCs/>
                <w:color w:val="000000"/>
              </w:rPr>
              <w:t>52.23.1</w:t>
            </w:r>
            <w:bookmarkStart w:id="8" w:name="_GoBack"/>
            <w:bookmarkEnd w:id="8"/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КОД по ОКПО 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600F96" w:rsidP="0058254D">
            <w:pPr>
              <w:spacing w:after="120"/>
              <w:rPr>
                <w:b/>
                <w:color w:val="000000"/>
              </w:rPr>
            </w:pPr>
            <w:r w:rsidRPr="00813F6B">
              <w:rPr>
                <w:b/>
                <w:color w:val="000000"/>
              </w:rPr>
              <w:t>45040758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>Основной государственный регистрационный номер (ОГРН)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600F96" w:rsidP="0058254D">
            <w:pPr>
              <w:spacing w:after="120"/>
              <w:rPr>
                <w:b/>
                <w:color w:val="000000"/>
              </w:rPr>
            </w:pPr>
            <w:r w:rsidRPr="00813F6B">
              <w:rPr>
                <w:b/>
                <w:color w:val="000000"/>
              </w:rPr>
              <w:t>1215000120576</w:t>
            </w:r>
          </w:p>
        </w:tc>
      </w:tr>
    </w:tbl>
    <w:p w:rsidR="00767997" w:rsidRPr="00600F96" w:rsidRDefault="00767997" w:rsidP="00600F96">
      <w:pPr>
        <w:pStyle w:val="1"/>
        <w:tabs>
          <w:tab w:val="left" w:pos="1134"/>
        </w:tabs>
        <w:spacing w:after="240"/>
        <w:rPr>
          <w:rFonts w:ascii="Times New Roman" w:hAnsi="Times New Roman"/>
          <w:b w:val="0"/>
          <w:sz w:val="22"/>
          <w:szCs w:val="22"/>
        </w:rPr>
      </w:pPr>
      <w:r w:rsidRPr="00600F96">
        <w:rPr>
          <w:rFonts w:ascii="Times New Roman" w:hAnsi="Times New Roman"/>
          <w:b w:val="0"/>
          <w:sz w:val="22"/>
          <w:szCs w:val="22"/>
        </w:rPr>
        <w:t xml:space="preserve">1.2.1. </w:t>
      </w:r>
      <w:r w:rsidRPr="00600F96">
        <w:rPr>
          <w:rFonts w:ascii="Times New Roman" w:eastAsiaTheme="majorEastAsia" w:hAnsi="Times New Roman"/>
          <w:b w:val="0"/>
          <w:sz w:val="22"/>
          <w:szCs w:val="22"/>
        </w:rPr>
        <w:t>Настоящий документ не является офертой</w:t>
      </w:r>
    </w:p>
    <w:p w:rsidR="00DF3637" w:rsidRPr="00525D6E" w:rsidRDefault="00DF3637" w:rsidP="00525D6E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b/>
        </w:rPr>
      </w:pPr>
      <w:r w:rsidRPr="00525D6E">
        <w:rPr>
          <w:b/>
        </w:rPr>
        <w:t>Наименование и назначение оборудования.</w:t>
      </w:r>
    </w:p>
    <w:p w:rsidR="00431694" w:rsidRPr="00767997" w:rsidRDefault="00DF3637" w:rsidP="00525D6E">
      <w:pPr>
        <w:autoSpaceDE w:val="0"/>
        <w:autoSpaceDN w:val="0"/>
        <w:adjustRightInd w:val="0"/>
        <w:spacing w:after="120"/>
        <w:ind w:left="992" w:hanging="567"/>
        <w:jc w:val="both"/>
      </w:pPr>
      <w:r w:rsidRPr="00767997">
        <w:t>1.3.1.</w:t>
      </w:r>
      <w:r w:rsidRPr="00767997">
        <w:tab/>
        <w:t xml:space="preserve"> Наименование.</w:t>
      </w:r>
    </w:p>
    <w:p w:rsidR="00C278A6" w:rsidRPr="00C278A6" w:rsidRDefault="00C278A6" w:rsidP="00525D6E">
      <w:pPr>
        <w:autoSpaceDE w:val="0"/>
        <w:autoSpaceDN w:val="0"/>
        <w:adjustRightInd w:val="0"/>
        <w:spacing w:before="120" w:after="120"/>
        <w:ind w:left="993" w:hanging="567"/>
        <w:jc w:val="both"/>
      </w:pPr>
      <w:r w:rsidRPr="00C278A6">
        <w:rPr>
          <w:bCs/>
          <w:color w:val="000000"/>
          <w:szCs w:val="28"/>
        </w:rPr>
        <w:t>Станок намоточный</w:t>
      </w:r>
    </w:p>
    <w:p w:rsidR="00431694" w:rsidRPr="008036C4" w:rsidRDefault="00DF3637" w:rsidP="00525D6E">
      <w:pPr>
        <w:autoSpaceDE w:val="0"/>
        <w:autoSpaceDN w:val="0"/>
        <w:adjustRightInd w:val="0"/>
        <w:spacing w:before="120" w:after="120"/>
        <w:ind w:left="993" w:hanging="567"/>
        <w:jc w:val="both"/>
      </w:pPr>
      <w:r w:rsidRPr="008036C4">
        <w:t>1.3.2.</w:t>
      </w:r>
      <w:r w:rsidRPr="008036C4">
        <w:tab/>
        <w:t xml:space="preserve"> Назначение оборудования.</w:t>
      </w:r>
    </w:p>
    <w:p w:rsidR="002F6651" w:rsidRPr="00C278A6" w:rsidRDefault="008036C4" w:rsidP="00560AB9">
      <w:pPr>
        <w:spacing w:before="60" w:after="60"/>
        <w:ind w:left="426"/>
        <w:jc w:val="both"/>
      </w:pPr>
      <w:r w:rsidRPr="00C278A6">
        <w:t xml:space="preserve">Станок </w:t>
      </w:r>
      <w:r w:rsidR="00C278A6" w:rsidRPr="00C278A6">
        <w:t>намоточный</w:t>
      </w:r>
      <w:r w:rsidRPr="00C278A6">
        <w:t xml:space="preserve"> </w:t>
      </w:r>
      <w:r w:rsidR="00C278A6" w:rsidRPr="00C278A6">
        <w:t xml:space="preserve">предназначен для намотки секций обмоток статоров асинхронных электрических </w:t>
      </w:r>
      <w:r w:rsidRPr="00C278A6">
        <w:t>двигателей</w:t>
      </w:r>
      <w:r w:rsidR="00EF6D06" w:rsidRPr="00C278A6">
        <w:t>.</w:t>
      </w:r>
    </w:p>
    <w:p w:rsidR="00431694" w:rsidRPr="00431694" w:rsidRDefault="006D4C4D" w:rsidP="00525D6E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bCs/>
        </w:rPr>
      </w:pPr>
      <w:r w:rsidRPr="00431694">
        <w:rPr>
          <w:b/>
        </w:rPr>
        <w:t>Основные функциональные характеристики.</w:t>
      </w:r>
    </w:p>
    <w:p w:rsidR="00F44B89" w:rsidRPr="00C278A6" w:rsidRDefault="00F44B89" w:rsidP="00F44B89">
      <w:pPr>
        <w:spacing w:before="60" w:after="60"/>
        <w:ind w:left="426"/>
        <w:jc w:val="both"/>
      </w:pPr>
      <w:r w:rsidRPr="00F44B89">
        <w:t>Намотка</w:t>
      </w:r>
      <w:r w:rsidRPr="00C278A6">
        <w:t xml:space="preserve"> секций обмоток статоров асинхронных электрических двигателей.</w:t>
      </w:r>
    </w:p>
    <w:p w:rsidR="00431694" w:rsidRPr="00431694" w:rsidRDefault="00BE40E2" w:rsidP="00731193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bCs/>
        </w:rPr>
      </w:pPr>
      <w:r w:rsidRPr="00431694">
        <w:rPr>
          <w:b/>
        </w:rPr>
        <w:t>Требуемые сроки поставки.</w:t>
      </w:r>
    </w:p>
    <w:p w:rsidR="00431694" w:rsidRPr="002C2584" w:rsidRDefault="00431694" w:rsidP="002C2584">
      <w:pPr>
        <w:autoSpaceDE w:val="0"/>
        <w:autoSpaceDN w:val="0"/>
        <w:adjustRightInd w:val="0"/>
        <w:spacing w:after="120"/>
        <w:ind w:left="426"/>
        <w:jc w:val="both"/>
      </w:pPr>
      <w:r>
        <w:t xml:space="preserve">Сроки поставки не более </w:t>
      </w:r>
      <w:r w:rsidR="00EF6D06">
        <w:t>6</w:t>
      </w:r>
      <w:r w:rsidR="004E1410" w:rsidRPr="00AE74FF">
        <w:t>0</w:t>
      </w:r>
      <w:r w:rsidRPr="00AE74FF">
        <w:t xml:space="preserve"> </w:t>
      </w:r>
      <w:r w:rsidR="00A86008" w:rsidRPr="00AE74FF">
        <w:t>рабочих</w:t>
      </w:r>
      <w:r w:rsidR="002C2584" w:rsidRPr="00AE74FF">
        <w:t xml:space="preserve"> дней</w:t>
      </w:r>
      <w:r w:rsidR="002C2584">
        <w:t xml:space="preserve"> после заключения</w:t>
      </w:r>
      <w:r w:rsidR="002C2584" w:rsidRPr="002C2584">
        <w:t xml:space="preserve"> </w:t>
      </w:r>
      <w:r w:rsidR="00A86008">
        <w:t>Д</w:t>
      </w:r>
      <w:r>
        <w:t>оговора постав</w:t>
      </w:r>
      <w:r w:rsidR="009F4871">
        <w:t xml:space="preserve">ки </w:t>
      </w:r>
      <w:r>
        <w:t>оборудования</w:t>
      </w:r>
      <w:r w:rsidR="00A64360" w:rsidRPr="004A2ADC">
        <w:t>.</w:t>
      </w:r>
      <w:r w:rsidR="00C55D65">
        <w:t xml:space="preserve"> Окончательный срок поставки указывается в договоре</w:t>
      </w:r>
      <w:r w:rsidR="00FF51DA">
        <w:t>.</w:t>
      </w:r>
    </w:p>
    <w:p w:rsidR="007A7F7A" w:rsidRPr="00B0630C" w:rsidRDefault="00BE40E2" w:rsidP="007C70C9">
      <w:pPr>
        <w:numPr>
          <w:ilvl w:val="0"/>
          <w:numId w:val="5"/>
        </w:numPr>
        <w:autoSpaceDE w:val="0"/>
        <w:autoSpaceDN w:val="0"/>
        <w:adjustRightInd w:val="0"/>
        <w:spacing w:afterLines="60" w:after="144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r w:rsidRPr="00525D6E">
        <w:rPr>
          <w:b/>
        </w:rPr>
        <w:t>Данные требования являются неотъемлемой частью договора поставки оборудования.</w:t>
      </w:r>
      <w:r w:rsidRPr="00525D6E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197713" w:rsidRPr="00767997" w:rsidRDefault="00197713" w:rsidP="00B0630C">
      <w:pPr>
        <w:pStyle w:val="1"/>
        <w:spacing w:after="240"/>
        <w:ind w:left="-284"/>
        <w:rPr>
          <w:rFonts w:ascii="Times New Roman" w:hAnsi="Times New Roman"/>
          <w:sz w:val="24"/>
        </w:rPr>
      </w:pPr>
      <w:bookmarkStart w:id="9" w:name="_Toc240090372"/>
      <w:bookmarkStart w:id="10" w:name="_Toc348450926"/>
      <w:bookmarkStart w:id="11" w:name="_Toc348450948"/>
      <w:bookmarkStart w:id="12" w:name="_Toc367177884"/>
      <w:bookmarkStart w:id="13" w:name="_Toc67902716"/>
      <w:r w:rsidRPr="00767997">
        <w:rPr>
          <w:rFonts w:ascii="Times New Roman" w:hAnsi="Times New Roman"/>
          <w:sz w:val="24"/>
        </w:rPr>
        <w:t>2. Исходные данные</w:t>
      </w:r>
      <w:bookmarkEnd w:id="9"/>
      <w:bookmarkEnd w:id="10"/>
      <w:bookmarkEnd w:id="11"/>
      <w:bookmarkEnd w:id="12"/>
      <w:bookmarkEnd w:id="13"/>
    </w:p>
    <w:p w:rsidR="00066BBB" w:rsidRPr="00066BBB" w:rsidRDefault="007A7F7A" w:rsidP="007C70C9">
      <w:pPr>
        <w:tabs>
          <w:tab w:val="left" w:pos="426"/>
        </w:tabs>
        <w:autoSpaceDE w:val="0"/>
        <w:autoSpaceDN w:val="0"/>
        <w:adjustRightInd w:val="0"/>
        <w:spacing w:beforeLines="60" w:before="144" w:after="60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bookmarkStart w:id="14" w:name="_Toc240090373"/>
      <w:r w:rsidRPr="00066BBB">
        <w:rPr>
          <w:rFonts w:ascii="Times New Roman CYR" w:hAnsi="Times New Roman CYR" w:cs="Times New Roman CYR"/>
          <w:b/>
          <w:color w:val="000000"/>
        </w:rPr>
        <w:t>2.1.</w:t>
      </w:r>
      <w:r w:rsidRPr="00066BBB">
        <w:rPr>
          <w:rFonts w:ascii="Times New Roman CYR" w:hAnsi="Times New Roman CYR" w:cs="Times New Roman CYR"/>
          <w:b/>
          <w:color w:val="000000"/>
        </w:rPr>
        <w:tab/>
      </w:r>
      <w:r w:rsidRPr="00066BBB">
        <w:rPr>
          <w:b/>
        </w:rPr>
        <w:t>Места использования.</w:t>
      </w:r>
      <w:r w:rsidRPr="00066BBB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7A7F7A" w:rsidRPr="00A72202" w:rsidRDefault="00066BBB" w:rsidP="007C70C9">
      <w:pPr>
        <w:tabs>
          <w:tab w:val="left" w:pos="426"/>
        </w:tabs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</w:t>
      </w:r>
      <w:r w:rsidR="007A7F7A" w:rsidRPr="00A72202">
        <w:rPr>
          <w:rFonts w:ascii="Times New Roman CYR" w:hAnsi="Times New Roman CYR" w:cs="Times New Roman CYR"/>
          <w:color w:val="000000"/>
        </w:rPr>
        <w:t xml:space="preserve">Оборудование будет использоваться </w:t>
      </w:r>
      <w:r w:rsidR="009D0D1F">
        <w:rPr>
          <w:rFonts w:ascii="Times New Roman CYR" w:hAnsi="Times New Roman CYR" w:cs="Times New Roman CYR"/>
          <w:color w:val="000000"/>
        </w:rPr>
        <w:t>в помещении</w:t>
      </w:r>
      <w:r w:rsidR="005D20AE">
        <w:rPr>
          <w:rFonts w:ascii="Times New Roman CYR" w:hAnsi="Times New Roman CYR" w:cs="Times New Roman CYR"/>
          <w:color w:val="000000"/>
        </w:rPr>
        <w:t xml:space="preserve"> </w:t>
      </w:r>
      <w:r w:rsidR="00147EA0">
        <w:rPr>
          <w:rFonts w:ascii="Times New Roman CYR" w:hAnsi="Times New Roman CYR" w:cs="Times New Roman CYR"/>
          <w:color w:val="000000"/>
        </w:rPr>
        <w:t xml:space="preserve">при температуре </w:t>
      </w:r>
      <w:r w:rsidR="00147EA0" w:rsidRPr="00922374">
        <w:t xml:space="preserve">от </w:t>
      </w:r>
      <w:r w:rsidR="00147EA0">
        <w:t>+ 5</w:t>
      </w:r>
      <w:r w:rsidR="00147EA0" w:rsidRPr="00922374">
        <w:t xml:space="preserve"> </w:t>
      </w:r>
      <w:r w:rsidR="00147EA0" w:rsidRPr="00922374">
        <w:rPr>
          <w:vertAlign w:val="superscript"/>
        </w:rPr>
        <w:t>0</w:t>
      </w:r>
      <w:r w:rsidR="00147EA0" w:rsidRPr="00922374">
        <w:t xml:space="preserve">С до + </w:t>
      </w:r>
      <w:r w:rsidR="00147EA0">
        <w:t>30</w:t>
      </w:r>
      <w:r w:rsidR="00147EA0" w:rsidRPr="00922374">
        <w:t xml:space="preserve"> </w:t>
      </w:r>
      <w:r w:rsidR="00147EA0" w:rsidRPr="00922374">
        <w:rPr>
          <w:vertAlign w:val="superscript"/>
        </w:rPr>
        <w:t>0</w:t>
      </w:r>
      <w:r w:rsidR="00147EA0" w:rsidRPr="00922374">
        <w:t>С</w:t>
      </w:r>
    </w:p>
    <w:p w:rsidR="00066BBB" w:rsidRPr="00165E37" w:rsidRDefault="00066BBB" w:rsidP="007C70C9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Lines="60" w:before="144" w:after="60"/>
        <w:jc w:val="both"/>
        <w:rPr>
          <w:b/>
        </w:rPr>
      </w:pPr>
      <w:r w:rsidRPr="00165E37">
        <w:rPr>
          <w:b/>
        </w:rPr>
        <w:t>2.</w:t>
      </w:r>
      <w:r>
        <w:rPr>
          <w:b/>
        </w:rPr>
        <w:t>2</w:t>
      </w:r>
      <w:r w:rsidRPr="00165E37">
        <w:rPr>
          <w:b/>
        </w:rPr>
        <w:t>. Режим использования</w:t>
      </w:r>
      <w:r>
        <w:rPr>
          <w:b/>
        </w:rPr>
        <w:t xml:space="preserve"> оборудования</w:t>
      </w:r>
      <w:r w:rsidR="00767997">
        <w:rPr>
          <w:b/>
        </w:rPr>
        <w:t>:</w:t>
      </w:r>
    </w:p>
    <w:p w:rsidR="00066BBB" w:rsidRDefault="00066BBB" w:rsidP="00066BBB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120"/>
        <w:jc w:val="both"/>
      </w:pPr>
      <w:r>
        <w:t xml:space="preserve">       </w:t>
      </w:r>
      <w:r w:rsidRPr="00165E37">
        <w:t xml:space="preserve">Режим использования </w:t>
      </w:r>
      <w:r w:rsidR="00B0630C">
        <w:t>–</w:t>
      </w:r>
      <w:r w:rsidRPr="00165E37">
        <w:t xml:space="preserve"> </w:t>
      </w:r>
      <w:r w:rsidR="00B0630C">
        <w:t>круглогодичный/</w:t>
      </w:r>
      <w:r w:rsidRPr="00165E37">
        <w:t>круглосуточный.</w:t>
      </w:r>
    </w:p>
    <w:p w:rsidR="00066BBB" w:rsidRDefault="00066BBB" w:rsidP="007C70C9">
      <w:pPr>
        <w:tabs>
          <w:tab w:val="left" w:pos="284"/>
        </w:tabs>
        <w:spacing w:beforeLines="60" w:before="144" w:after="60"/>
        <w:rPr>
          <w:b/>
        </w:rPr>
      </w:pPr>
      <w:r>
        <w:rPr>
          <w:b/>
        </w:rPr>
        <w:t xml:space="preserve">2.3.  </w:t>
      </w:r>
      <w:r w:rsidRPr="00165E37">
        <w:rPr>
          <w:b/>
        </w:rPr>
        <w:t>Условия эксплуатации.</w:t>
      </w:r>
    </w:p>
    <w:p w:rsidR="00066BBB" w:rsidRPr="008F44B0" w:rsidRDefault="00066BBB" w:rsidP="002C2584">
      <w:pPr>
        <w:spacing w:after="120"/>
        <w:ind w:left="426"/>
        <w:jc w:val="both"/>
        <w:rPr>
          <w:b/>
        </w:rPr>
      </w:pPr>
      <w:r w:rsidRPr="00C43396">
        <w:t xml:space="preserve">Изделие должно сохранять технические и функциональные характеристики при </w:t>
      </w:r>
      <w:r w:rsidRPr="00922374">
        <w:t xml:space="preserve">температуре окружающей среды </w:t>
      </w:r>
      <w:r w:rsidR="00FF51DA" w:rsidRPr="00922374">
        <w:t xml:space="preserve">от </w:t>
      </w:r>
      <w:r w:rsidR="00FF51DA">
        <w:t>+ 5</w:t>
      </w:r>
      <w:r w:rsidR="00FF51DA" w:rsidRPr="00922374">
        <w:t xml:space="preserve"> </w:t>
      </w:r>
      <w:r w:rsidR="00FF51DA" w:rsidRPr="00922374">
        <w:rPr>
          <w:vertAlign w:val="superscript"/>
        </w:rPr>
        <w:t>0</w:t>
      </w:r>
      <w:r w:rsidR="00FF51DA" w:rsidRPr="00922374">
        <w:t xml:space="preserve">С до + </w:t>
      </w:r>
      <w:r w:rsidR="00FF51DA">
        <w:t>30</w:t>
      </w:r>
      <w:r w:rsidR="00FF51DA" w:rsidRPr="00922374">
        <w:t xml:space="preserve"> </w:t>
      </w:r>
      <w:r w:rsidR="00FF51DA" w:rsidRPr="00922374">
        <w:rPr>
          <w:vertAlign w:val="superscript"/>
        </w:rPr>
        <w:t>0</w:t>
      </w:r>
      <w:r w:rsidR="00FF51DA" w:rsidRPr="00922374">
        <w:t xml:space="preserve">С </w:t>
      </w:r>
      <w:r w:rsidRPr="00922374">
        <w:t>и относительной влажности до 9</w:t>
      </w:r>
      <w:r w:rsidR="005D20AE">
        <w:t>5</w:t>
      </w:r>
      <w:r w:rsidR="000234F2" w:rsidRPr="00922374">
        <w:t xml:space="preserve"> </w:t>
      </w:r>
      <w:r w:rsidRPr="00922374">
        <w:t>%</w:t>
      </w:r>
      <w:r w:rsidR="00B0630C">
        <w:t xml:space="preserve"> </w:t>
      </w:r>
      <w:r w:rsidR="00B0630C" w:rsidRPr="00B0630C">
        <w:t xml:space="preserve">при + 20 </w:t>
      </w:r>
      <w:r w:rsidR="00B0630C" w:rsidRPr="00B0630C">
        <w:rPr>
          <w:vertAlign w:val="superscript"/>
        </w:rPr>
        <w:t>0</w:t>
      </w:r>
      <w:r w:rsidR="00B0630C" w:rsidRPr="00B0630C">
        <w:t>С</w:t>
      </w:r>
      <w:r w:rsidRPr="00B0630C">
        <w:t>.</w:t>
      </w:r>
    </w:p>
    <w:p w:rsidR="00A22FD7" w:rsidRPr="00767997" w:rsidRDefault="00197713" w:rsidP="00B0630C">
      <w:pPr>
        <w:pStyle w:val="1"/>
        <w:spacing w:after="240"/>
        <w:ind w:left="-284"/>
        <w:jc w:val="both"/>
        <w:rPr>
          <w:rFonts w:ascii="Times New Roman" w:hAnsi="Times New Roman"/>
          <w:sz w:val="24"/>
          <w:szCs w:val="24"/>
        </w:rPr>
      </w:pPr>
      <w:bookmarkStart w:id="15" w:name="_Toc367177885"/>
      <w:bookmarkStart w:id="16" w:name="_Toc67902717"/>
      <w:r w:rsidRPr="00767997">
        <w:rPr>
          <w:rFonts w:ascii="Times New Roman" w:hAnsi="Times New Roman"/>
          <w:sz w:val="24"/>
          <w:szCs w:val="24"/>
        </w:rPr>
        <w:lastRenderedPageBreak/>
        <w:t xml:space="preserve">3. </w:t>
      </w:r>
      <w:r w:rsidR="0086581E" w:rsidRPr="00767997">
        <w:rPr>
          <w:rFonts w:ascii="Times New Roman" w:hAnsi="Times New Roman"/>
          <w:sz w:val="24"/>
          <w:szCs w:val="24"/>
        </w:rPr>
        <w:t>Общие требования</w:t>
      </w:r>
      <w:bookmarkEnd w:id="14"/>
      <w:bookmarkEnd w:id="15"/>
      <w:bookmarkEnd w:id="16"/>
    </w:p>
    <w:p w:rsidR="00F44B89" w:rsidRDefault="0020569A" w:rsidP="00F44B89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Times New Roman CYR" w:hAnsi="Times New Roman CYR" w:cs="Times New Roman CYR"/>
          <w:color w:val="000000"/>
        </w:rPr>
      </w:pPr>
      <w:r w:rsidRPr="00066BBB">
        <w:rPr>
          <w:b/>
        </w:rPr>
        <w:t>Описание назначения, целей и задач.</w:t>
      </w:r>
      <w:r w:rsidRPr="00066BBB">
        <w:t xml:space="preserve"> </w:t>
      </w:r>
    </w:p>
    <w:p w:rsidR="00F44B89" w:rsidRPr="00F44B89" w:rsidRDefault="00F44B89" w:rsidP="00F44B89">
      <w:pPr>
        <w:autoSpaceDE w:val="0"/>
        <w:autoSpaceDN w:val="0"/>
        <w:adjustRightInd w:val="0"/>
        <w:spacing w:before="120" w:after="120"/>
        <w:ind w:left="426"/>
        <w:jc w:val="both"/>
        <w:rPr>
          <w:rFonts w:ascii="Times New Roman CYR" w:hAnsi="Times New Roman CYR" w:cs="Times New Roman CYR"/>
          <w:color w:val="000000"/>
        </w:rPr>
      </w:pPr>
      <w:r w:rsidRPr="00C278A6">
        <w:t>Станок намоточный предназначен для намотки секций обмоток статоров асинхронных электрических двигателей.</w:t>
      </w:r>
    </w:p>
    <w:p w:rsidR="002C2584" w:rsidRPr="002F5743" w:rsidRDefault="0020569A" w:rsidP="00733AFD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imes New Roman CYR" w:hAnsi="Times New Roman CYR" w:cs="Times New Roman CYR"/>
        </w:rPr>
      </w:pPr>
      <w:r w:rsidRPr="002F5743">
        <w:rPr>
          <w:rFonts w:ascii="Times New Roman CYR" w:hAnsi="Times New Roman CYR" w:cs="Times New Roman CYR"/>
          <w:b/>
        </w:rPr>
        <w:t>Цвет оборудования, требования к материалам и элементам внешнего вида.</w:t>
      </w:r>
    </w:p>
    <w:p w:rsidR="009539E0" w:rsidRPr="002F5743" w:rsidRDefault="00733AFD" w:rsidP="00733AFD">
      <w:pPr>
        <w:autoSpaceDE w:val="0"/>
        <w:autoSpaceDN w:val="0"/>
        <w:adjustRightInd w:val="0"/>
        <w:spacing w:before="120" w:after="120"/>
        <w:ind w:left="425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Нет специальных требований</w:t>
      </w:r>
      <w:r w:rsidR="000A0751" w:rsidRPr="002F5743">
        <w:rPr>
          <w:rFonts w:ascii="Times New Roman CYR" w:hAnsi="Times New Roman CYR" w:cs="Times New Roman CYR"/>
        </w:rPr>
        <w:t>.</w:t>
      </w:r>
    </w:p>
    <w:p w:rsidR="00066BBB" w:rsidRPr="002F5743" w:rsidRDefault="00066BBB" w:rsidP="00733AFD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Times New Roman CYR" w:hAnsi="Times New Roman CYR" w:cs="Times New Roman CYR"/>
        </w:rPr>
      </w:pPr>
      <w:r w:rsidRPr="002F5743">
        <w:rPr>
          <w:b/>
        </w:rPr>
        <w:t xml:space="preserve">Перечень дополнительных материалов и запасных </w:t>
      </w:r>
      <w:r w:rsidR="00767997">
        <w:rPr>
          <w:b/>
        </w:rPr>
        <w:t>частей</w:t>
      </w:r>
      <w:r w:rsidRPr="002F5743">
        <w:rPr>
          <w:b/>
        </w:rPr>
        <w:t xml:space="preserve">. </w:t>
      </w:r>
    </w:p>
    <w:p w:rsidR="009442E0" w:rsidRPr="00600F96" w:rsidRDefault="009442E0" w:rsidP="00FF51DA">
      <w:pPr>
        <w:spacing w:after="60"/>
        <w:ind w:left="426"/>
        <w:jc w:val="both"/>
      </w:pPr>
      <w:r>
        <w:t>Оборудование должно быть оснащено RFID-меткой. Требования к типам RFID-меток и местам их размещения:</w:t>
      </w:r>
    </w:p>
    <w:p w:rsidR="00976A34" w:rsidRDefault="00976A34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Для маркировки корпоративного имущества используются радиометки (RFID-метки).</w:t>
      </w:r>
    </w:p>
    <w:p w:rsidR="00976A34" w:rsidRPr="00600F96" w:rsidRDefault="00976A34" w:rsidP="00FF51DA">
      <w:pPr>
        <w:autoSpaceDE w:val="0"/>
        <w:autoSpaceDN w:val="0"/>
        <w:adjustRightInd w:val="0"/>
        <w:spacing w:line="276" w:lineRule="auto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Общие характеристики радиометок:</w:t>
      </w:r>
    </w:p>
    <w:p w:rsidR="007C70C9" w:rsidRP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Пассивная метка;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UHF диапазон частот - 866 - 868 МГц;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Стандарт EPC Gen2;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Дистанция считывания: от 0,3 метра до 8 метров;</w:t>
      </w:r>
    </w:p>
    <w:p w:rsidR="007C70C9" w:rsidRPr="00600F96" w:rsidRDefault="007C70C9" w:rsidP="00FF51DA">
      <w:pPr>
        <w:tabs>
          <w:tab w:val="left" w:pos="426"/>
        </w:tabs>
        <w:autoSpaceDE w:val="0"/>
        <w:autoSpaceDN w:val="0"/>
        <w:adjustRightInd w:val="0"/>
        <w:spacing w:line="360" w:lineRule="auto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Тип используемой памяти: Чтение и запись.</w:t>
      </w:r>
    </w:p>
    <w:p w:rsidR="007C70C9" w:rsidRDefault="007C70C9" w:rsidP="00FF51DA">
      <w:pPr>
        <w:tabs>
          <w:tab w:val="left" w:pos="1134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Типы радиометок: 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Метка-наклейка;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Интегрированная метка / Интегрированная метка с возможностью крепления на металл (класс защиты не ниже IP65);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Корпусная метка / Корпусная метка с возможностью крепления на металл (</w:t>
      </w:r>
      <w:r>
        <w:rPr>
          <w:color w:val="000000"/>
        </w:rPr>
        <w:t>Заключена в прочный керамический или металлический корпус</w:t>
      </w:r>
      <w:r>
        <w:rPr>
          <w:rFonts w:ascii="Times New Roman CYR" w:hAnsi="Times New Roman CYR" w:cs="Times New Roman CYR"/>
          <w:color w:val="000000"/>
        </w:rPr>
        <w:t>, класс защиты не ниже IP65).</w:t>
      </w:r>
    </w:p>
    <w:p w:rsidR="007C70C9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Метка-наклейка используется для маркировки </w:t>
      </w:r>
      <w:r w:rsidR="00FF51DA">
        <w:rPr>
          <w:rFonts w:ascii="Times New Roman CYR" w:hAnsi="Times New Roman CYR" w:cs="Times New Roman CYR"/>
          <w:color w:val="000000"/>
        </w:rPr>
        <w:t>инвентарных объектов,</w:t>
      </w:r>
      <w:r>
        <w:rPr>
          <w:rFonts w:ascii="Times New Roman CYR" w:hAnsi="Times New Roman CYR" w:cs="Times New Roman CYR"/>
          <w:color w:val="000000"/>
        </w:rPr>
        <w:t xml:space="preserve"> расположенных </w:t>
      </w:r>
      <w:r w:rsidR="00FF51DA">
        <w:rPr>
          <w:rFonts w:ascii="Times New Roman CYR" w:hAnsi="Times New Roman CYR" w:cs="Times New Roman CYR"/>
          <w:color w:val="000000"/>
        </w:rPr>
        <w:t>в офисные помещения</w:t>
      </w:r>
      <w:r>
        <w:rPr>
          <w:rFonts w:ascii="Times New Roman CYR" w:hAnsi="Times New Roman CYR" w:cs="Times New Roman CYR"/>
          <w:color w:val="000000"/>
        </w:rPr>
        <w:t>.</w:t>
      </w:r>
    </w:p>
    <w:p w:rsidR="00976A34" w:rsidRPr="00600F96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Интегрированная метка используется для маркировки инвентарных объектов, эксплуатируемых </w:t>
      </w:r>
      <w:proofErr w:type="gramStart"/>
      <w:r>
        <w:rPr>
          <w:rFonts w:ascii="Times New Roman CYR" w:hAnsi="Times New Roman CYR" w:cs="Times New Roman CYR"/>
          <w:color w:val="000000"/>
        </w:rPr>
        <w:t>в местах</w:t>
      </w:r>
      <w:proofErr w:type="gramEnd"/>
      <w:r>
        <w:rPr>
          <w:rFonts w:ascii="Times New Roman CYR" w:hAnsi="Times New Roman CYR" w:cs="Times New Roman CYR"/>
          <w:color w:val="000000"/>
        </w:rPr>
        <w:t xml:space="preserve"> предполагающих незначительное воздействие со стороны окружающей среды. </w:t>
      </w:r>
    </w:p>
    <w:p w:rsidR="007C70C9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proofErr w:type="spellStart"/>
      <w:r>
        <w:rPr>
          <w:rFonts w:ascii="Times New Roman CYR" w:hAnsi="Times New Roman CYR" w:cs="Times New Roman CYR"/>
          <w:color w:val="000000"/>
        </w:rPr>
        <w:t>Корпусированная</w:t>
      </w:r>
      <w:proofErr w:type="spellEnd"/>
      <w:r>
        <w:rPr>
          <w:rFonts w:ascii="Times New Roman CYR" w:hAnsi="Times New Roman CYR" w:cs="Times New Roman CYR"/>
          <w:color w:val="000000"/>
        </w:rPr>
        <w:t xml:space="preserve"> метка используется для маркировки инвентарных объектов, эксплуатируемых </w:t>
      </w:r>
      <w:proofErr w:type="gramStart"/>
      <w:r>
        <w:rPr>
          <w:rFonts w:ascii="Times New Roman CYR" w:hAnsi="Times New Roman CYR" w:cs="Times New Roman CYR"/>
          <w:color w:val="000000"/>
        </w:rPr>
        <w:t>в местах</w:t>
      </w:r>
      <w:proofErr w:type="gramEnd"/>
      <w:r>
        <w:rPr>
          <w:rFonts w:ascii="Times New Roman CYR" w:hAnsi="Times New Roman CYR" w:cs="Times New Roman CYR"/>
          <w:color w:val="000000"/>
        </w:rPr>
        <w:t xml:space="preserve"> предполагающих значительное воздействие со стороны окружающей среды.  </w:t>
      </w:r>
    </w:p>
    <w:p w:rsidR="007C70C9" w:rsidRPr="007C70C9" w:rsidRDefault="007C70C9" w:rsidP="00FF51DA">
      <w:pPr>
        <w:spacing w:after="60"/>
        <w:jc w:val="both"/>
      </w:pPr>
    </w:p>
    <w:p w:rsidR="00066BBB" w:rsidRPr="002F5743" w:rsidRDefault="00066BBB" w:rsidP="00733AFD">
      <w:pPr>
        <w:pStyle w:val="ad"/>
        <w:spacing w:before="120" w:after="120"/>
        <w:ind w:left="0"/>
        <w:contextualSpacing w:val="0"/>
        <w:jc w:val="both"/>
        <w:rPr>
          <w:rFonts w:eastAsia="Calibri"/>
          <w:b/>
        </w:rPr>
      </w:pPr>
      <w:r w:rsidRPr="002F5743">
        <w:rPr>
          <w:rFonts w:eastAsia="Calibri"/>
          <w:b/>
        </w:rPr>
        <w:t>3.4. Комплектация оборудования.</w:t>
      </w:r>
    </w:p>
    <w:p w:rsidR="00066BBB" w:rsidRPr="002F5743" w:rsidRDefault="00066BBB" w:rsidP="00733AFD">
      <w:pPr>
        <w:pStyle w:val="ad"/>
        <w:numPr>
          <w:ilvl w:val="0"/>
          <w:numId w:val="32"/>
        </w:numPr>
        <w:spacing w:before="120" w:after="120"/>
        <w:ind w:left="1134" w:hanging="708"/>
        <w:contextualSpacing w:val="0"/>
        <w:jc w:val="both"/>
        <w:rPr>
          <w:rFonts w:eastAsia="Calibri"/>
          <w:b/>
        </w:rPr>
      </w:pPr>
      <w:r w:rsidRPr="002F5743">
        <w:t xml:space="preserve">В случае если техническое обслуживание и ремонт требует применение специальных или оригинальных приспособлений и инструмента, этот инструмент </w:t>
      </w:r>
      <w:r w:rsidR="000234F2">
        <w:t xml:space="preserve">включается в стоимость поставки и </w:t>
      </w:r>
      <w:r w:rsidRPr="002F5743">
        <w:t>обязательно пост</w:t>
      </w:r>
      <w:r w:rsidR="000234F2">
        <w:t>авляется вместе с оборудованием</w:t>
      </w:r>
      <w:r w:rsidRPr="002F5743">
        <w:t>.</w:t>
      </w:r>
    </w:p>
    <w:p w:rsidR="009F7A5F" w:rsidRPr="002F5743" w:rsidRDefault="00066BBB" w:rsidP="009F7A5F">
      <w:pPr>
        <w:pStyle w:val="ad"/>
        <w:numPr>
          <w:ilvl w:val="0"/>
          <w:numId w:val="32"/>
        </w:numPr>
        <w:spacing w:after="120"/>
        <w:ind w:left="1134" w:hanging="708"/>
        <w:contextualSpacing w:val="0"/>
        <w:jc w:val="both"/>
      </w:pPr>
      <w:r w:rsidRPr="002F5743">
        <w:t>Если в состав оборудования входит измерительная аппаратура, то в состав оборудования также должны входить измерительные приборы и устройства, используемые при техническом и метрологическом обслуживании и поверке/калибровке измерительной аппаратуры.</w:t>
      </w:r>
    </w:p>
    <w:p w:rsidR="00E4789F" w:rsidRPr="002F5743" w:rsidRDefault="00E20290" w:rsidP="00C724A5">
      <w:pPr>
        <w:pStyle w:val="1"/>
        <w:spacing w:after="240"/>
        <w:ind w:left="-284"/>
        <w:rPr>
          <w:rFonts w:ascii="Times New Roman" w:hAnsi="Times New Roman"/>
          <w:sz w:val="28"/>
        </w:rPr>
      </w:pPr>
      <w:bookmarkStart w:id="17" w:name="_Toc367177886"/>
      <w:bookmarkStart w:id="18" w:name="_Toc67902718"/>
      <w:r w:rsidRPr="00767997">
        <w:rPr>
          <w:rFonts w:ascii="Times New Roman" w:hAnsi="Times New Roman"/>
          <w:sz w:val="24"/>
        </w:rPr>
        <w:t>4</w:t>
      </w:r>
      <w:r w:rsidR="00E4789F" w:rsidRPr="00767997">
        <w:rPr>
          <w:rFonts w:ascii="Times New Roman" w:hAnsi="Times New Roman"/>
          <w:sz w:val="24"/>
        </w:rPr>
        <w:t>. Технические требования.</w:t>
      </w:r>
      <w:bookmarkEnd w:id="17"/>
      <w:bookmarkEnd w:id="18"/>
    </w:p>
    <w:p w:rsidR="00572815" w:rsidRPr="002F5743" w:rsidRDefault="00572815" w:rsidP="00343B28">
      <w:pPr>
        <w:tabs>
          <w:tab w:val="left" w:pos="1440"/>
        </w:tabs>
        <w:autoSpaceDE w:val="0"/>
        <w:autoSpaceDN w:val="0"/>
        <w:adjustRightInd w:val="0"/>
        <w:spacing w:before="120"/>
        <w:ind w:left="284" w:hanging="284"/>
        <w:jc w:val="both"/>
        <w:rPr>
          <w:b/>
        </w:rPr>
      </w:pPr>
      <w:r w:rsidRPr="002F5743">
        <w:rPr>
          <w:b/>
        </w:rPr>
        <w:t>4.1. Основные характеристики</w:t>
      </w:r>
    </w:p>
    <w:p w:rsidR="00B910DE" w:rsidRPr="002D487B" w:rsidRDefault="00B910DE" w:rsidP="00B910DE">
      <w:pPr>
        <w:autoSpaceDE w:val="0"/>
        <w:autoSpaceDN w:val="0"/>
        <w:adjustRightInd w:val="0"/>
        <w:spacing w:before="120"/>
        <w:jc w:val="both"/>
      </w:pPr>
      <w:r w:rsidRPr="002F5743">
        <w:t xml:space="preserve">Оборудование должно обеспечивать заданную производительность, установленную в </w:t>
      </w:r>
      <w:r w:rsidRPr="002D487B">
        <w:t>эксплуатационной документации, в течение всего периода эксплуатации.</w:t>
      </w:r>
    </w:p>
    <w:p w:rsidR="00F44B89" w:rsidRPr="00F44B89" w:rsidRDefault="00F44B89" w:rsidP="00F44B89">
      <w:pPr>
        <w:numPr>
          <w:ilvl w:val="0"/>
          <w:numId w:val="29"/>
        </w:numPr>
        <w:spacing w:before="120" w:after="120"/>
        <w:ind w:left="1134" w:hanging="709"/>
        <w:jc w:val="both"/>
      </w:pPr>
      <w:r>
        <w:lastRenderedPageBreak/>
        <w:t>Диапазон д</w:t>
      </w:r>
      <w:r w:rsidRPr="00F44B89">
        <w:t>лин витка</w:t>
      </w:r>
      <w:r>
        <w:t xml:space="preserve"> провода: </w:t>
      </w:r>
      <w:r w:rsidRPr="00F44B89">
        <w:t>225-1400</w:t>
      </w:r>
      <w:r>
        <w:t xml:space="preserve"> </w:t>
      </w:r>
      <w:r w:rsidRPr="00F44B89">
        <w:t>мм</w:t>
      </w:r>
    </w:p>
    <w:p w:rsidR="00F44B89" w:rsidRPr="00F44B89" w:rsidRDefault="00F44B89" w:rsidP="00F44B89">
      <w:pPr>
        <w:numPr>
          <w:ilvl w:val="0"/>
          <w:numId w:val="29"/>
        </w:numPr>
        <w:spacing w:before="120" w:after="120"/>
        <w:ind w:left="1134" w:hanging="709"/>
        <w:jc w:val="both"/>
      </w:pPr>
      <w:r>
        <w:t xml:space="preserve">Диапазон диаметра наматываемых проводников: </w:t>
      </w:r>
      <w:r w:rsidRPr="00F44B89">
        <w:t>0,15-2 мм</w:t>
      </w:r>
    </w:p>
    <w:p w:rsidR="00F44B89" w:rsidRPr="00F44B89" w:rsidRDefault="00F44B89" w:rsidP="00F44B89">
      <w:pPr>
        <w:numPr>
          <w:ilvl w:val="0"/>
          <w:numId w:val="29"/>
        </w:numPr>
        <w:spacing w:before="120" w:after="120"/>
        <w:ind w:left="1134" w:hanging="709"/>
        <w:jc w:val="both"/>
      </w:pPr>
      <w:r w:rsidRPr="00F44B89">
        <w:t>Скорость вращения планшайбы: не менее 260 об/мин</w:t>
      </w:r>
    </w:p>
    <w:p w:rsidR="00F44B89" w:rsidRPr="00F44B89" w:rsidRDefault="00F44B89" w:rsidP="00F44B89">
      <w:pPr>
        <w:numPr>
          <w:ilvl w:val="0"/>
          <w:numId w:val="29"/>
        </w:numPr>
        <w:spacing w:before="120" w:after="120"/>
        <w:ind w:left="1134" w:hanging="709"/>
        <w:jc w:val="both"/>
      </w:pPr>
      <w:r w:rsidRPr="00F44B89">
        <w:t>Мощность электродвигателя: не более 1,5 кВт</w:t>
      </w:r>
    </w:p>
    <w:p w:rsidR="00572815" w:rsidRPr="009F7A5F" w:rsidRDefault="00572815" w:rsidP="009F76E6">
      <w:pPr>
        <w:tabs>
          <w:tab w:val="left" w:pos="1440"/>
        </w:tabs>
        <w:autoSpaceDE w:val="0"/>
        <w:autoSpaceDN w:val="0"/>
        <w:adjustRightInd w:val="0"/>
        <w:spacing w:before="120" w:after="120"/>
        <w:ind w:left="284" w:hanging="284"/>
        <w:jc w:val="both"/>
        <w:rPr>
          <w:b/>
        </w:rPr>
      </w:pPr>
      <w:r w:rsidRPr="009F7A5F">
        <w:rPr>
          <w:b/>
        </w:rPr>
        <w:t>4.2. Требования к габаритным размерам</w:t>
      </w:r>
      <w:r w:rsidR="00D76A37" w:rsidRPr="009F7A5F">
        <w:rPr>
          <w:b/>
        </w:rPr>
        <w:t>.</w:t>
      </w:r>
    </w:p>
    <w:p w:rsidR="00C724A5" w:rsidRPr="00F44B89" w:rsidRDefault="00B64614" w:rsidP="00C724A5">
      <w:pPr>
        <w:spacing w:before="120"/>
        <w:ind w:left="426"/>
        <w:jc w:val="both"/>
      </w:pPr>
      <w:r w:rsidRPr="009F7A5F">
        <w:t xml:space="preserve">4.2.1. </w:t>
      </w:r>
      <w:r w:rsidR="00E227F2" w:rsidRPr="00F44B89">
        <w:t>Габаритные размеры</w:t>
      </w:r>
      <w:r w:rsidR="00A31431" w:rsidRPr="00F44B89">
        <w:t xml:space="preserve"> (</w:t>
      </w:r>
      <w:proofErr w:type="spellStart"/>
      <w:r w:rsidR="00A31431" w:rsidRPr="00F44B89">
        <w:t>ДхШхВ</w:t>
      </w:r>
      <w:proofErr w:type="spellEnd"/>
      <w:r w:rsidR="00A31431" w:rsidRPr="00F44B89">
        <w:t xml:space="preserve">): не более </w:t>
      </w:r>
      <w:r w:rsidR="00F44B89" w:rsidRPr="00F44B89">
        <w:t>15</w:t>
      </w:r>
      <w:r w:rsidR="006F459F" w:rsidRPr="00F44B89">
        <w:t>00х1</w:t>
      </w:r>
      <w:r w:rsidR="00F44B89" w:rsidRPr="00F44B89">
        <w:t>000х1</w:t>
      </w:r>
      <w:r w:rsidR="00784C3D" w:rsidRPr="00F44B89">
        <w:t>500</w:t>
      </w:r>
    </w:p>
    <w:p w:rsidR="00FF362A" w:rsidRPr="009F7A5F" w:rsidRDefault="00C724A5" w:rsidP="00FF362A">
      <w:pPr>
        <w:spacing w:before="120"/>
        <w:ind w:left="426"/>
        <w:jc w:val="both"/>
      </w:pPr>
      <w:r w:rsidRPr="00F44B89">
        <w:t>4.2.2. М</w:t>
      </w:r>
      <w:r w:rsidR="00672AA7" w:rsidRPr="00F44B89">
        <w:t>асса</w:t>
      </w:r>
      <w:r w:rsidR="00A31431" w:rsidRPr="00F44B89">
        <w:t xml:space="preserve">: не более </w:t>
      </w:r>
      <w:r w:rsidR="00F44B89" w:rsidRPr="00F44B89">
        <w:t>25</w:t>
      </w:r>
      <w:r w:rsidR="00784C3D" w:rsidRPr="00F44B89">
        <w:t>0 кг</w:t>
      </w:r>
    </w:p>
    <w:p w:rsidR="00CD371A" w:rsidRPr="00CD371A" w:rsidRDefault="00CD371A" w:rsidP="00CD371A">
      <w:pPr>
        <w:spacing w:before="120" w:after="120"/>
        <w:ind w:left="426"/>
        <w:jc w:val="both"/>
      </w:pPr>
      <w:r w:rsidRPr="009F7A5F">
        <w:t xml:space="preserve">Примечание: требования, указанные в </w:t>
      </w:r>
      <w:proofErr w:type="spellStart"/>
      <w:r w:rsidRPr="009F7A5F">
        <w:t>п.п</w:t>
      </w:r>
      <w:proofErr w:type="spellEnd"/>
      <w:r w:rsidRPr="009F7A5F">
        <w:t>. 4.1., 4.2. настоящих Требований, могут незначительно отличаться от допустимых значений. Возможность поставки такого оборудования в период до заключения</w:t>
      </w:r>
      <w:r w:rsidRPr="002C2584">
        <w:t xml:space="preserve"> </w:t>
      </w:r>
      <w:r>
        <w:t>Договора поставки оборудования</w:t>
      </w:r>
      <w:r w:rsidRPr="00686B5F">
        <w:t xml:space="preserve"> дополнительно согласовать с Заказчиком.</w:t>
      </w:r>
    </w:p>
    <w:p w:rsidR="00340A16" w:rsidRPr="00767997" w:rsidRDefault="00F870D8" w:rsidP="00CD371A">
      <w:pPr>
        <w:pStyle w:val="1"/>
        <w:spacing w:before="160" w:after="160"/>
        <w:ind w:hanging="284"/>
        <w:jc w:val="both"/>
        <w:rPr>
          <w:rFonts w:ascii="Times New Roman" w:hAnsi="Times New Roman"/>
          <w:sz w:val="24"/>
          <w:szCs w:val="24"/>
        </w:rPr>
      </w:pPr>
      <w:bookmarkStart w:id="19" w:name="_Toc240090375"/>
      <w:bookmarkStart w:id="20" w:name="_Toc367177887"/>
      <w:bookmarkStart w:id="21" w:name="_Toc67902719"/>
      <w:r w:rsidRPr="00767997">
        <w:rPr>
          <w:rFonts w:ascii="Times New Roman" w:hAnsi="Times New Roman"/>
          <w:sz w:val="24"/>
          <w:szCs w:val="24"/>
        </w:rPr>
        <w:t>5</w:t>
      </w:r>
      <w:r w:rsidR="00340A16" w:rsidRPr="00767997">
        <w:rPr>
          <w:rFonts w:ascii="Times New Roman" w:hAnsi="Times New Roman"/>
          <w:sz w:val="24"/>
          <w:szCs w:val="24"/>
        </w:rPr>
        <w:t>. Функциональные требования.</w:t>
      </w:r>
      <w:bookmarkEnd w:id="19"/>
      <w:bookmarkEnd w:id="20"/>
      <w:bookmarkEnd w:id="21"/>
    </w:p>
    <w:p w:rsidR="00592CF0" w:rsidRPr="001C376E" w:rsidRDefault="00592CF0" w:rsidP="00592CF0">
      <w:pPr>
        <w:numPr>
          <w:ilvl w:val="0"/>
          <w:numId w:val="14"/>
        </w:numPr>
        <w:tabs>
          <w:tab w:val="clear" w:pos="142"/>
          <w:tab w:val="num" w:pos="426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color w:val="000000"/>
          <w:spacing w:val="-2"/>
        </w:rPr>
      </w:pPr>
      <w:r w:rsidRPr="001C376E">
        <w:rPr>
          <w:rFonts w:ascii="Times New Roman CYR" w:hAnsi="Times New Roman CYR" w:cs="Times New Roman CYR"/>
          <w:b/>
          <w:color w:val="000000"/>
          <w:spacing w:val="-2"/>
        </w:rPr>
        <w:t>Требования к функционированию рабочих органов оборудования и порядку выполнения ими технологических операций:</w:t>
      </w:r>
    </w:p>
    <w:p w:rsidR="00F44B89" w:rsidRPr="002F212B" w:rsidRDefault="00F44B89" w:rsidP="00D663B1">
      <w:pPr>
        <w:pStyle w:val="ad"/>
        <w:numPr>
          <w:ilvl w:val="0"/>
          <w:numId w:val="42"/>
        </w:numPr>
        <w:autoSpaceDE w:val="0"/>
        <w:autoSpaceDN w:val="0"/>
        <w:adjustRightInd w:val="0"/>
        <w:ind w:left="709" w:hanging="283"/>
        <w:contextualSpacing w:val="0"/>
        <w:jc w:val="both"/>
      </w:pPr>
      <w:r w:rsidRPr="002F212B">
        <w:t>Плавная регулировка вращения планшайбы</w:t>
      </w:r>
    </w:p>
    <w:p w:rsidR="00F44B89" w:rsidRPr="002F212B" w:rsidRDefault="00F44B89" w:rsidP="00D663B1">
      <w:pPr>
        <w:pStyle w:val="ad"/>
        <w:numPr>
          <w:ilvl w:val="0"/>
          <w:numId w:val="42"/>
        </w:numPr>
        <w:autoSpaceDE w:val="0"/>
        <w:autoSpaceDN w:val="0"/>
        <w:adjustRightInd w:val="0"/>
        <w:ind w:left="709" w:hanging="283"/>
        <w:contextualSpacing w:val="0"/>
        <w:jc w:val="both"/>
      </w:pPr>
      <w:r w:rsidRPr="002F212B">
        <w:t>Наличие счётчика количества витков намотки</w:t>
      </w:r>
    </w:p>
    <w:p w:rsidR="00F44B89" w:rsidRPr="002F212B" w:rsidRDefault="00F44B89" w:rsidP="00D663B1">
      <w:pPr>
        <w:pStyle w:val="ad"/>
        <w:numPr>
          <w:ilvl w:val="0"/>
          <w:numId w:val="42"/>
        </w:numPr>
        <w:autoSpaceDE w:val="0"/>
        <w:autoSpaceDN w:val="0"/>
        <w:adjustRightInd w:val="0"/>
        <w:ind w:left="709" w:hanging="283"/>
        <w:contextualSpacing w:val="0"/>
        <w:jc w:val="both"/>
      </w:pPr>
      <w:r w:rsidRPr="002F212B">
        <w:t>Наличие аварийной кнопки остановки</w:t>
      </w:r>
    </w:p>
    <w:p w:rsidR="001C376E" w:rsidRPr="00F32733" w:rsidRDefault="001C376E" w:rsidP="00CD371A">
      <w:pPr>
        <w:pStyle w:val="1"/>
        <w:spacing w:before="160" w:after="160"/>
        <w:ind w:left="-284"/>
        <w:rPr>
          <w:rFonts w:ascii="Times New Roman" w:hAnsi="Times New Roman"/>
        </w:rPr>
      </w:pPr>
      <w:bookmarkStart w:id="22" w:name="_Toc372538709"/>
      <w:bookmarkStart w:id="23" w:name="_Toc67902720"/>
      <w:r w:rsidRPr="00767997">
        <w:rPr>
          <w:rFonts w:ascii="Times New Roman" w:hAnsi="Times New Roman"/>
          <w:sz w:val="24"/>
        </w:rPr>
        <w:t>6. Гарантийные обязательства</w:t>
      </w:r>
      <w:bookmarkEnd w:id="22"/>
      <w:r w:rsidR="00767997">
        <w:rPr>
          <w:rFonts w:ascii="Times New Roman" w:hAnsi="Times New Roman"/>
          <w:sz w:val="24"/>
        </w:rPr>
        <w:t>.</w:t>
      </w:r>
      <w:bookmarkEnd w:id="23"/>
    </w:p>
    <w:p w:rsidR="001C376E" w:rsidRPr="00AA7972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r w:rsidRPr="00AA7972">
        <w:rPr>
          <w:rFonts w:ascii="Times New Roman CYR" w:hAnsi="Times New Roman CYR" w:cs="Times New Roman CYR"/>
          <w:color w:val="000000"/>
        </w:rPr>
        <w:t>Срок гарантии.</w:t>
      </w:r>
      <w:r>
        <w:rPr>
          <w:rFonts w:ascii="Times New Roman CYR" w:hAnsi="Times New Roman CYR" w:cs="Times New Roman CYR"/>
          <w:b/>
          <w:color w:val="000000"/>
        </w:rPr>
        <w:t xml:space="preserve"> </w:t>
      </w:r>
      <w:r w:rsidRPr="00AA7972">
        <w:rPr>
          <w:rFonts w:ascii="Times New Roman CYR" w:hAnsi="Times New Roman CYR" w:cs="Times New Roman CYR"/>
          <w:color w:val="000000"/>
        </w:rPr>
        <w:t xml:space="preserve">Рекомендованный минимальный срок гарантии </w:t>
      </w:r>
      <w:r w:rsidR="00D663B1">
        <w:rPr>
          <w:rFonts w:ascii="Times New Roman CYR" w:hAnsi="Times New Roman CYR" w:cs="Times New Roman CYR"/>
          <w:color w:val="000000"/>
        </w:rPr>
        <w:t>2</w:t>
      </w:r>
      <w:r w:rsidRPr="00AA7972">
        <w:rPr>
          <w:rFonts w:ascii="Times New Roman CYR" w:hAnsi="Times New Roman CYR" w:cs="Times New Roman CYR"/>
          <w:color w:val="000000"/>
        </w:rPr>
        <w:t xml:space="preserve"> года без уч</w:t>
      </w:r>
      <w:r w:rsidR="00934C5E">
        <w:rPr>
          <w:rFonts w:ascii="Times New Roman CYR" w:hAnsi="Times New Roman CYR" w:cs="Times New Roman CYR"/>
          <w:color w:val="000000"/>
        </w:rPr>
        <w:t>е</w:t>
      </w:r>
      <w:r w:rsidRPr="00AA7972">
        <w:rPr>
          <w:rFonts w:ascii="Times New Roman CYR" w:hAnsi="Times New Roman CYR" w:cs="Times New Roman CYR"/>
          <w:color w:val="000000"/>
        </w:rPr>
        <w:t>та наработки.</w:t>
      </w:r>
    </w:p>
    <w:p w:rsidR="001C376E" w:rsidRPr="00F11172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Гарантийное обслуживание и гарантийный ремонт должны осуществляться в теч</w:t>
      </w:r>
      <w:r w:rsidR="00560AB9">
        <w:rPr>
          <w:rFonts w:ascii="Times New Roman CYR" w:hAnsi="Times New Roman CYR" w:cs="Times New Roman CYR"/>
        </w:rPr>
        <w:t>ение всего гарантийного периода</w:t>
      </w:r>
      <w:r w:rsidRPr="00725EB9">
        <w:rPr>
          <w:rFonts w:ascii="Times New Roman CYR" w:hAnsi="Times New Roman CYR" w:cs="Times New Roman CYR"/>
        </w:rPr>
        <w:t>.</w:t>
      </w:r>
    </w:p>
    <w:p w:rsidR="001C376E" w:rsidRPr="00DC16C7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Гарантии распространяются на все дефекты, качество использованных материалов, узлов, компонентов и ПО, в том числе и на лакокрасочные покрытия.</w:t>
      </w:r>
    </w:p>
    <w:p w:rsidR="001C376E" w:rsidRPr="00D95493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Срок гарантии в отношении замененных узлов или частей начинается с момента их установки.</w:t>
      </w:r>
    </w:p>
    <w:p w:rsidR="001C376E" w:rsidRPr="00F11172" w:rsidRDefault="00F320A9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 xml:space="preserve">Гарантийные обязательства </w:t>
      </w:r>
      <w:r w:rsidR="001C376E">
        <w:rPr>
          <w:rFonts w:ascii="Times New Roman CYR" w:hAnsi="Times New Roman CYR" w:cs="Times New Roman CYR"/>
        </w:rPr>
        <w:t>продлевается на срок проведения ремонта в гарантийный период.</w:t>
      </w:r>
    </w:p>
    <w:p w:rsidR="001C376E" w:rsidRPr="001C376E" w:rsidRDefault="001C376E" w:rsidP="004E6298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left="425" w:hanging="425"/>
        <w:jc w:val="both"/>
      </w:pPr>
      <w:r>
        <w:t>Рекомендованный</w:t>
      </w:r>
      <w:r>
        <w:rPr>
          <w:rFonts w:ascii="Times New Roman CYR" w:hAnsi="Times New Roman CYR" w:cs="Times New Roman CYR"/>
        </w:rPr>
        <w:t xml:space="preserve"> минимальный срок гарантии в отношении лакокрасочных покрытий – </w:t>
      </w:r>
      <w:r w:rsidR="00E227F2">
        <w:rPr>
          <w:rFonts w:ascii="Times New Roman CYR" w:hAnsi="Times New Roman CYR" w:cs="Times New Roman CYR"/>
        </w:rPr>
        <w:t>2</w:t>
      </w:r>
      <w:r>
        <w:rPr>
          <w:rFonts w:ascii="Times New Roman CYR" w:hAnsi="Times New Roman CYR" w:cs="Times New Roman CYR"/>
        </w:rPr>
        <w:t xml:space="preserve"> года.</w:t>
      </w:r>
    </w:p>
    <w:p w:rsidR="001C376E" w:rsidRPr="00767997" w:rsidRDefault="001C376E" w:rsidP="00CD371A">
      <w:pPr>
        <w:pStyle w:val="1"/>
        <w:spacing w:before="160" w:after="160"/>
        <w:ind w:left="-284"/>
        <w:jc w:val="both"/>
        <w:rPr>
          <w:rFonts w:ascii="Times New Roman" w:hAnsi="Times New Roman"/>
          <w:sz w:val="24"/>
          <w:szCs w:val="28"/>
        </w:rPr>
      </w:pPr>
      <w:bookmarkStart w:id="24" w:name="_Toc405384584"/>
      <w:bookmarkStart w:id="25" w:name="_Toc67902721"/>
      <w:r w:rsidRPr="00767997">
        <w:rPr>
          <w:rFonts w:ascii="Times New Roman" w:hAnsi="Times New Roman"/>
          <w:sz w:val="24"/>
          <w:szCs w:val="28"/>
        </w:rPr>
        <w:t>7. Требования к техобслуживанию, гарантийному и послегарантийному ремонту</w:t>
      </w:r>
      <w:bookmarkEnd w:id="24"/>
      <w:bookmarkEnd w:id="25"/>
    </w:p>
    <w:p w:rsid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Использование совместимых материалов.</w:t>
      </w:r>
      <w:r>
        <w:t xml:space="preserve"> </w:t>
      </w:r>
    </w:p>
    <w:p w:rsidR="001C376E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>
        <w:t>Заказчик (Пользователь) имеет право использовать совместимые расходные материалы других производителей, рекомендованные или согласованные Поставщиком, без потери своих прав по гарантии.</w:t>
      </w:r>
    </w:p>
    <w:p w:rsid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Допустимый срок восстановления работоспособности оборудования в случае выхода из строя.</w:t>
      </w:r>
      <w:r>
        <w:t xml:space="preserve"> </w:t>
      </w:r>
    </w:p>
    <w:p w:rsidR="001C376E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>
        <w:t xml:space="preserve">Поставщик гарантирует устранение любых дефектов оборудования, </w:t>
      </w:r>
      <w:r w:rsidR="00F320A9">
        <w:t>в течении гарантийного периода,</w:t>
      </w:r>
      <w:r w:rsidR="00F320A9" w:rsidRPr="00F320A9">
        <w:t xml:space="preserve"> </w:t>
      </w:r>
      <w:r>
        <w:t xml:space="preserve">в том числе требующих физической замены дефектных узлов и компонентов, в течение минимально возможного времени с момента извещения, но не более </w:t>
      </w:r>
      <w:r w:rsidR="00D663B1">
        <w:t>30</w:t>
      </w:r>
      <w:r>
        <w:t xml:space="preserve"> календарных дней.</w:t>
      </w:r>
    </w:p>
    <w:p w:rsidR="001C376E" w:rsidRP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1C376E">
        <w:rPr>
          <w:b/>
        </w:rPr>
        <w:t>Сервисные работы в течение гарантийного и послегарантийного срока.</w:t>
      </w:r>
    </w:p>
    <w:p w:rsidR="001C376E" w:rsidRDefault="001C376E" w:rsidP="001C376E">
      <w:pPr>
        <w:numPr>
          <w:ilvl w:val="0"/>
          <w:numId w:val="34"/>
        </w:numPr>
        <w:autoSpaceDE w:val="0"/>
        <w:autoSpaceDN w:val="0"/>
        <w:adjustRightInd w:val="0"/>
        <w:spacing w:before="120"/>
        <w:ind w:left="1134" w:hanging="708"/>
        <w:jc w:val="both"/>
      </w:pPr>
      <w:r>
        <w:lastRenderedPageBreak/>
        <w:t>Желательно наличие сервисного центра Поставщика в Москве или Московском регионе. Предпочтительным является наличие не менее 2-х сервисных центров в Москве или Московском регионе, которые подтверждают возможность проведения</w:t>
      </w:r>
      <w:r w:rsidRPr="00655141">
        <w:t xml:space="preserve"> </w:t>
      </w:r>
      <w:proofErr w:type="spellStart"/>
      <w:r>
        <w:t>ТОиР</w:t>
      </w:r>
      <w:proofErr w:type="spellEnd"/>
      <w:r>
        <w:t xml:space="preserve"> поставляемого оборудования в послегарантийный период.</w:t>
      </w:r>
    </w:p>
    <w:p w:rsidR="001C376E" w:rsidRDefault="001C376E" w:rsidP="001C376E">
      <w:pPr>
        <w:numPr>
          <w:ilvl w:val="0"/>
          <w:numId w:val="35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Доступность запасных и расходных частей.</w:t>
      </w:r>
      <w:r w:rsidRPr="0065660B">
        <w:t xml:space="preserve"> </w:t>
      </w:r>
    </w:p>
    <w:p w:rsidR="001C376E" w:rsidRPr="00AA7972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 w:rsidRPr="0065660B">
        <w:t xml:space="preserve">Запасные части должны поставляться в течение </w:t>
      </w:r>
      <w:r w:rsidR="00447436">
        <w:t>всего срока службы оборудования</w:t>
      </w:r>
      <w:r w:rsidRPr="0065660B">
        <w:t xml:space="preserve"> по договору сервиса/обслужи</w:t>
      </w:r>
      <w:r w:rsidR="00D663B1">
        <w:t>вания/поставки запасных частей.</w:t>
      </w:r>
    </w:p>
    <w:p w:rsidR="00ED6277" w:rsidRPr="00767997" w:rsidRDefault="00ED6277" w:rsidP="00CD371A">
      <w:pPr>
        <w:pStyle w:val="1"/>
        <w:spacing w:before="160" w:after="160"/>
        <w:ind w:left="-284"/>
        <w:rPr>
          <w:rFonts w:ascii="Times New Roman" w:hAnsi="Times New Roman"/>
          <w:sz w:val="24"/>
          <w:szCs w:val="28"/>
        </w:rPr>
      </w:pPr>
      <w:bookmarkStart w:id="26" w:name="_Toc405384585"/>
      <w:bookmarkStart w:id="27" w:name="_Toc67902722"/>
      <w:r w:rsidRPr="00767997">
        <w:rPr>
          <w:rFonts w:ascii="Times New Roman" w:hAnsi="Times New Roman"/>
          <w:sz w:val="24"/>
          <w:szCs w:val="28"/>
        </w:rPr>
        <w:t>8. Документация</w:t>
      </w:r>
      <w:bookmarkEnd w:id="26"/>
      <w:bookmarkEnd w:id="27"/>
    </w:p>
    <w:p w:rsidR="00ED627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</w:pPr>
      <w:r w:rsidRPr="00725EB9">
        <w:t>Все поступающие с оборудованием документы должны быть на русском языке, исключение могут составлять каталоги запасных частей, которые могут быть на английском языке.</w:t>
      </w:r>
    </w:p>
    <w:p w:rsidR="00ED6277" w:rsidRPr="004E6298" w:rsidRDefault="00ED6277" w:rsidP="00ED6277">
      <w:pPr>
        <w:autoSpaceDE w:val="0"/>
        <w:autoSpaceDN w:val="0"/>
        <w:adjustRightInd w:val="0"/>
        <w:spacing w:before="120"/>
        <w:ind w:left="426"/>
        <w:jc w:val="both"/>
      </w:pPr>
      <w:r>
        <w:t xml:space="preserve">Если в составе оборудования имеются измерительные приборы, данное оборудование поставляется </w:t>
      </w:r>
      <w:r w:rsidRPr="00767997">
        <w:t xml:space="preserve">вместе с действующим на момент поставки и ввода в эксплуатацию </w:t>
      </w:r>
      <w:r w:rsidRPr="00767997">
        <w:rPr>
          <w:lang w:val="en-US"/>
        </w:rPr>
        <w:t>“</w:t>
      </w:r>
      <w:r w:rsidRPr="00767997">
        <w:t>Свидетельством о поверке</w:t>
      </w:r>
      <w:r w:rsidRPr="00767997">
        <w:rPr>
          <w:lang w:val="en-US"/>
        </w:rPr>
        <w:t xml:space="preserve">” </w:t>
      </w:r>
      <w:r w:rsidRPr="00767997">
        <w:t xml:space="preserve">либо </w:t>
      </w:r>
      <w:r w:rsidRPr="00767997">
        <w:rPr>
          <w:lang w:val="en-US"/>
        </w:rPr>
        <w:t>“</w:t>
      </w:r>
      <w:r w:rsidRPr="00767997">
        <w:t>Сертификатом о калибровке</w:t>
      </w:r>
      <w:r w:rsidRPr="00767997">
        <w:rPr>
          <w:lang w:val="en-US"/>
        </w:rPr>
        <w:t>”</w:t>
      </w:r>
      <w:r w:rsidR="004E6298" w:rsidRPr="00767997">
        <w:t>.</w:t>
      </w:r>
    </w:p>
    <w:p w:rsidR="00767997" w:rsidRPr="0076799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767997">
        <w:rPr>
          <w:b/>
        </w:rPr>
        <w:t xml:space="preserve">Формат документов и количество. </w:t>
      </w:r>
    </w:p>
    <w:p w:rsidR="00ED6277" w:rsidRDefault="00ED6277" w:rsidP="00767997">
      <w:pPr>
        <w:autoSpaceDE w:val="0"/>
        <w:autoSpaceDN w:val="0"/>
        <w:adjustRightInd w:val="0"/>
        <w:spacing w:before="120"/>
        <w:ind w:left="426"/>
        <w:jc w:val="both"/>
      </w:pPr>
      <w:r w:rsidRPr="00767997">
        <w:t xml:space="preserve">Документация поставляется на бумажном носителе в количестве </w:t>
      </w:r>
      <w:r w:rsidR="00447436" w:rsidRPr="00767997">
        <w:t>1</w:t>
      </w:r>
      <w:r w:rsidRPr="00767997">
        <w:t xml:space="preserve"> экз.</w:t>
      </w:r>
      <w:r w:rsidR="00447436" w:rsidRPr="00767997">
        <w:t xml:space="preserve"> на каждую единиц</w:t>
      </w:r>
      <w:r w:rsidR="00D663B1">
        <w:t>у</w:t>
      </w:r>
      <w:r w:rsidR="00447436" w:rsidRPr="00767997">
        <w:t xml:space="preserve"> оборудования</w:t>
      </w:r>
      <w:r w:rsidRPr="00767997">
        <w:t>, а также на электронном носителе</w:t>
      </w:r>
      <w:r>
        <w:t xml:space="preserve"> (</w:t>
      </w:r>
      <w:r w:rsidR="00447436">
        <w:t>электронная копия полного комплекта документации</w:t>
      </w:r>
      <w:r w:rsidR="00206317">
        <w:t xml:space="preserve"> </w:t>
      </w:r>
      <w:r w:rsidR="00447436">
        <w:t>на бумажном носителе</w:t>
      </w:r>
      <w:r w:rsidR="00206317">
        <w:t>,</w:t>
      </w:r>
      <w:r w:rsidR="00447436">
        <w:t xml:space="preserve"> </w:t>
      </w:r>
      <w:r>
        <w:t>чертежи в формате .</w:t>
      </w:r>
      <w:proofErr w:type="spellStart"/>
      <w:r>
        <w:rPr>
          <w:lang w:val="en-US"/>
        </w:rPr>
        <w:t>dwg</w:t>
      </w:r>
      <w:proofErr w:type="spellEnd"/>
      <w:r w:rsidRPr="00521564">
        <w:t>/</w:t>
      </w:r>
      <w:proofErr w:type="spellStart"/>
      <w:r>
        <w:rPr>
          <w:lang w:val="en-US"/>
        </w:rPr>
        <w:t>dwf</w:t>
      </w:r>
      <w:proofErr w:type="spellEnd"/>
      <w:r w:rsidRPr="00521564">
        <w:t xml:space="preserve">, </w:t>
      </w:r>
      <w:r>
        <w:t>сертификаты и картинки в формате .</w:t>
      </w:r>
      <w:r>
        <w:rPr>
          <w:lang w:val="en-US"/>
        </w:rPr>
        <w:t>pdf</w:t>
      </w:r>
      <w:r>
        <w:t>, текстовые документы в формате .</w:t>
      </w:r>
      <w:r>
        <w:rPr>
          <w:lang w:val="en-US"/>
        </w:rPr>
        <w:t>pdf</w:t>
      </w:r>
      <w:r>
        <w:t xml:space="preserve"> и </w:t>
      </w:r>
      <w:r>
        <w:rPr>
          <w:lang w:val="en-US"/>
        </w:rPr>
        <w:t>MS</w:t>
      </w:r>
      <w:r w:rsidRPr="00521564">
        <w:t xml:space="preserve"> </w:t>
      </w:r>
      <w:r>
        <w:rPr>
          <w:lang w:val="en-US"/>
        </w:rPr>
        <w:t>Word</w:t>
      </w:r>
      <w:r w:rsidRPr="00521564">
        <w:t xml:space="preserve"> </w:t>
      </w:r>
      <w:r>
        <w:t xml:space="preserve">и </w:t>
      </w:r>
      <w:r>
        <w:rPr>
          <w:lang w:val="en-US"/>
        </w:rPr>
        <w:t>Excel</w:t>
      </w:r>
      <w:r>
        <w:t>).</w:t>
      </w:r>
    </w:p>
    <w:p w:rsidR="00ED6277" w:rsidRPr="00767997" w:rsidRDefault="00ED6277" w:rsidP="001470D4">
      <w:pPr>
        <w:numPr>
          <w:ilvl w:val="0"/>
          <w:numId w:val="36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b/>
        </w:rPr>
      </w:pPr>
      <w:r w:rsidRPr="00767997">
        <w:rPr>
          <w:b/>
        </w:rPr>
        <w:t>П</w:t>
      </w:r>
      <w:r w:rsidR="00767997">
        <w:rPr>
          <w:b/>
        </w:rPr>
        <w:t>еречень технических документов.</w:t>
      </w:r>
    </w:p>
    <w:p w:rsidR="00ED6277" w:rsidRPr="002F5743" w:rsidRDefault="00420CA9" w:rsidP="001470D4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>
        <w:t>п</w:t>
      </w:r>
      <w:r w:rsidR="00ED6277" w:rsidRPr="002F5743">
        <w:t>аспорт</w:t>
      </w:r>
      <w:r w:rsidR="00D663B1">
        <w:t xml:space="preserve"> на оборудование</w:t>
      </w:r>
      <w:r w:rsidR="001470D4" w:rsidRPr="002F5743">
        <w:t>;</w:t>
      </w:r>
    </w:p>
    <w:p w:rsidR="00ED6277" w:rsidRPr="002F5743" w:rsidRDefault="00ED6277" w:rsidP="00ED6277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 w:rsidRPr="002F5743">
        <w:t xml:space="preserve">руководство по эксплуатации, </w:t>
      </w:r>
      <w:r w:rsidR="00420CA9">
        <w:t xml:space="preserve">хранению, </w:t>
      </w:r>
      <w:r w:rsidRPr="002F5743">
        <w:t>транспортировке;</w:t>
      </w:r>
    </w:p>
    <w:p w:rsidR="00ED6277" w:rsidRDefault="00420CA9" w:rsidP="00ED6277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>
        <w:t xml:space="preserve">руководство </w:t>
      </w:r>
      <w:r w:rsidR="00ED6277" w:rsidRPr="002F5743">
        <w:t xml:space="preserve">по техническому обслуживанию и ремонту с указанием интервалов и </w:t>
      </w:r>
      <w:r w:rsidR="00206317">
        <w:t>работ по обслуживанию и ремонту.</w:t>
      </w:r>
    </w:p>
    <w:p w:rsidR="00767997" w:rsidRDefault="00D3352A" w:rsidP="00420CA9">
      <w:pPr>
        <w:spacing w:before="120" w:after="120"/>
        <w:ind w:left="425"/>
        <w:rPr>
          <w:b/>
        </w:rPr>
      </w:pPr>
      <w:r w:rsidRPr="000D2FB0">
        <w:rPr>
          <w:b/>
        </w:rPr>
        <w:fldChar w:fldCharType="begin">
          <w:ffData>
            <w:name w:val="ТекстовоеПоле148"/>
            <w:enabled/>
            <w:calcOnExit w:val="0"/>
            <w:textInput>
              <w:default w:val="8."/>
            </w:textInput>
          </w:ffData>
        </w:fldChar>
      </w:r>
      <w:r w:rsidR="00767997" w:rsidRPr="000D2FB0">
        <w:rPr>
          <w:b/>
        </w:rPr>
        <w:instrText xml:space="preserve"> FORMTEXT </w:instrText>
      </w:r>
      <w:r w:rsidRPr="000D2FB0">
        <w:rPr>
          <w:b/>
        </w:rPr>
      </w:r>
      <w:r w:rsidRPr="000D2FB0">
        <w:rPr>
          <w:b/>
        </w:rPr>
        <w:fldChar w:fldCharType="separate"/>
      </w:r>
      <w:r w:rsidR="00767997" w:rsidRPr="000D2FB0">
        <w:rPr>
          <w:b/>
          <w:noProof/>
        </w:rPr>
        <w:t>8.</w:t>
      </w:r>
      <w:r w:rsidRPr="000D2FB0">
        <w:rPr>
          <w:b/>
        </w:rPr>
        <w:fldChar w:fldCharType="end"/>
      </w:r>
      <w:r w:rsidR="00767997" w:rsidRPr="001B60B2">
        <w:rPr>
          <w:b/>
        </w:rPr>
        <w:t>3.</w:t>
      </w:r>
      <w:r w:rsidR="00767997">
        <w:rPr>
          <w:b/>
        </w:rPr>
        <w:t>1.</w:t>
      </w:r>
      <w:r w:rsidR="00767997" w:rsidRPr="001B60B2">
        <w:rPr>
          <w:b/>
        </w:rPr>
        <w:t xml:space="preserve"> </w:t>
      </w:r>
      <w:r w:rsidR="00767997" w:rsidRPr="002908A6">
        <w:rPr>
          <w:b/>
        </w:rPr>
        <w:t>Руководство по эксплуатации, хранению, транспортировке должно включать в себя следующие данные</w:t>
      </w:r>
      <w:r w:rsidR="00767997">
        <w:rPr>
          <w:b/>
        </w:rPr>
        <w:t>: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т</w:t>
      </w:r>
      <w:r w:rsidR="00767997" w:rsidRPr="00EE3FCC">
        <w:t>ехническое описание и работу оборудования;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и</w:t>
      </w:r>
      <w:r w:rsidR="00767997" w:rsidRPr="00EE3FCC">
        <w:t>нструкцию по эксплуатации;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у</w:t>
      </w:r>
      <w:r w:rsidR="00767997" w:rsidRPr="00EE3FCC">
        <w:t>словия хранения, технологические карты проведения консервации/</w:t>
      </w:r>
      <w:proofErr w:type="spellStart"/>
      <w:r w:rsidR="00767997" w:rsidRPr="00EE3FCC">
        <w:t>расконсервации</w:t>
      </w:r>
      <w:proofErr w:type="spellEnd"/>
      <w:r w:rsidR="00767997" w:rsidRPr="00EE3FCC">
        <w:t>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установленный производителем срок эксплуатации;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у</w:t>
      </w:r>
      <w:r w:rsidR="00767997" w:rsidRPr="00EE3FCC">
        <w:t>словия и порядок гарантийного и сервисного обслуживания;</w:t>
      </w:r>
    </w:p>
    <w:p w:rsidR="00767997" w:rsidRDefault="00D3352A" w:rsidP="00420CA9">
      <w:pPr>
        <w:spacing w:before="120" w:after="120"/>
        <w:ind w:left="425"/>
        <w:rPr>
          <w:b/>
          <w:noProof/>
        </w:rPr>
      </w:pPr>
      <w:r w:rsidRPr="000D2FB0">
        <w:rPr>
          <w:b/>
          <w:noProof/>
        </w:rPr>
        <w:fldChar w:fldCharType="begin">
          <w:ffData>
            <w:name w:val="ТекстовоеПоле148"/>
            <w:enabled/>
            <w:calcOnExit w:val="0"/>
            <w:textInput>
              <w:default w:val="8."/>
            </w:textInput>
          </w:ffData>
        </w:fldChar>
      </w:r>
      <w:r w:rsidR="00767997" w:rsidRPr="000D2FB0">
        <w:rPr>
          <w:b/>
          <w:noProof/>
        </w:rPr>
        <w:instrText xml:space="preserve"> FORMTEXT </w:instrText>
      </w:r>
      <w:r w:rsidRPr="000D2FB0">
        <w:rPr>
          <w:b/>
          <w:noProof/>
        </w:rPr>
      </w:r>
      <w:r w:rsidRPr="000D2FB0">
        <w:rPr>
          <w:b/>
          <w:noProof/>
        </w:rPr>
        <w:fldChar w:fldCharType="separate"/>
      </w:r>
      <w:r w:rsidR="00767997" w:rsidRPr="000D2FB0">
        <w:rPr>
          <w:b/>
          <w:noProof/>
        </w:rPr>
        <w:t>8.</w:t>
      </w:r>
      <w:r w:rsidRPr="000D2FB0">
        <w:rPr>
          <w:b/>
          <w:noProof/>
        </w:rPr>
        <w:fldChar w:fldCharType="end"/>
      </w:r>
      <w:r w:rsidR="00767997" w:rsidRPr="001B60B2">
        <w:rPr>
          <w:b/>
          <w:noProof/>
        </w:rPr>
        <w:t>3.</w:t>
      </w:r>
      <w:r w:rsidR="00767997">
        <w:rPr>
          <w:b/>
          <w:noProof/>
        </w:rPr>
        <w:t>2.</w:t>
      </w:r>
      <w:r w:rsidR="00767997" w:rsidRPr="001B60B2">
        <w:rPr>
          <w:b/>
          <w:noProof/>
        </w:rPr>
        <w:t xml:space="preserve"> </w:t>
      </w:r>
      <w:r w:rsidR="00767997" w:rsidRPr="001F76E0">
        <w:rPr>
          <w:b/>
          <w:noProof/>
        </w:rPr>
        <w:t>Руководство по техническому обслуживанию должно включать в себя следующие данные</w:t>
      </w:r>
      <w:r w:rsidR="00FF362A">
        <w:rPr>
          <w:b/>
          <w:noProof/>
        </w:rPr>
        <w:t xml:space="preserve">: </w:t>
      </w:r>
      <w:r w:rsidR="00FF362A">
        <w:rPr>
          <w:noProof/>
        </w:rPr>
        <w:t>(при наличии</w:t>
      </w:r>
      <w:r w:rsidR="00FF362A" w:rsidRPr="00FF362A">
        <w:rPr>
          <w:noProof/>
        </w:rPr>
        <w:t>)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с</w:t>
      </w:r>
      <w:r w:rsidR="00767997" w:rsidRPr="00EE3FCC">
        <w:t xml:space="preserve">ведения о технике безопасности при проведении </w:t>
      </w:r>
      <w:proofErr w:type="spellStart"/>
      <w:r w:rsidR="00767997" w:rsidRPr="00EE3FCC">
        <w:t>ТОиР</w:t>
      </w:r>
      <w:proofErr w:type="spellEnd"/>
      <w:r w:rsidR="00767997" w:rsidRPr="00EE3FCC">
        <w:t>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м</w:t>
      </w:r>
      <w:r w:rsidR="00767997" w:rsidRPr="00EE3FCC">
        <w:t>етодики проведения технического обслуживания;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ериодичность проведения технического обслуживания с указанием видов ТО, перечня и объема работ в нормо-часах, перечень используемых инструментов, оборудования и расходных материалов (карты технологические ТО и Р на каждый вид обслуживания);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т</w:t>
      </w:r>
      <w:r w:rsidR="00767997" w:rsidRPr="00EE3FCC">
        <w:t>аблицы обнаружения (локализации) неисправностей;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перечень материалов и запасных частей, используемых при проведении каждого вида обслуживания (каталог запчастей);</w:t>
      </w:r>
    </w:p>
    <w:p w:rsidR="00420CA9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о</w:t>
      </w:r>
      <w:r w:rsidR="00767997" w:rsidRPr="00EE3FCC">
        <w:t>ценочная стоимость ТО по каждому виду обслуживания (с учетом стоимости работ, запчастей и используемых материалов);</w:t>
      </w:r>
    </w:p>
    <w:p w:rsidR="00767997" w:rsidRPr="002F5743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lastRenderedPageBreak/>
        <w:t>п</w:t>
      </w:r>
      <w:r w:rsidR="00767997" w:rsidRPr="00EE3FCC">
        <w:t>олный список сервисных центров в Москве и Московской области, уполномоченных производить обслуживание и ремонт</w:t>
      </w:r>
      <w:r>
        <w:t>.</w:t>
      </w:r>
    </w:p>
    <w:p w:rsidR="00ED6277" w:rsidRPr="0076799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767997">
        <w:rPr>
          <w:b/>
        </w:rPr>
        <w:t xml:space="preserve">Требования к сертификатам. </w:t>
      </w:r>
    </w:p>
    <w:p w:rsidR="00ED6277" w:rsidRPr="00493AD3" w:rsidRDefault="00ED6277" w:rsidP="001470D4">
      <w:pPr>
        <w:pStyle w:val="ad"/>
        <w:numPr>
          <w:ilvl w:val="0"/>
          <w:numId w:val="37"/>
        </w:numPr>
        <w:autoSpaceDE w:val="0"/>
        <w:autoSpaceDN w:val="0"/>
        <w:adjustRightInd w:val="0"/>
        <w:spacing w:before="120" w:after="120"/>
        <w:ind w:left="1134" w:hanging="652"/>
        <w:contextualSpacing w:val="0"/>
        <w:jc w:val="both"/>
      </w:pPr>
      <w:r w:rsidRPr="00493AD3">
        <w:t>Сертификаты должны поставляться совместно с оборудованием.</w:t>
      </w:r>
    </w:p>
    <w:p w:rsidR="00ED6277" w:rsidRDefault="00ED6277" w:rsidP="001470D4">
      <w:pPr>
        <w:pStyle w:val="ad"/>
        <w:numPr>
          <w:ilvl w:val="0"/>
          <w:numId w:val="37"/>
        </w:numPr>
        <w:autoSpaceDE w:val="0"/>
        <w:autoSpaceDN w:val="0"/>
        <w:adjustRightInd w:val="0"/>
        <w:spacing w:before="120" w:after="120"/>
        <w:ind w:left="1134" w:hanging="652"/>
        <w:contextualSpacing w:val="0"/>
        <w:jc w:val="both"/>
      </w:pPr>
      <w:r w:rsidRPr="00493AD3">
        <w:t>Сертификаты должны быть действующими на момент поставки и ввода оборудования в эксплуатацию.</w:t>
      </w:r>
    </w:p>
    <w:p w:rsidR="00876AB8" w:rsidRPr="00876AB8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spacing w:val="-2"/>
        </w:rPr>
      </w:pPr>
      <w:r w:rsidRPr="00876AB8">
        <w:rPr>
          <w:b/>
        </w:rPr>
        <w:t>Перечень сертификатов.</w:t>
      </w:r>
      <w:r w:rsidRPr="00876AB8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ED6277" w:rsidRPr="00876AB8" w:rsidRDefault="00ED6277" w:rsidP="00876AB8">
      <w:pPr>
        <w:autoSpaceDE w:val="0"/>
        <w:autoSpaceDN w:val="0"/>
        <w:adjustRightInd w:val="0"/>
        <w:spacing w:after="120"/>
        <w:ind w:left="426"/>
        <w:jc w:val="both"/>
        <w:rPr>
          <w:rFonts w:ascii="Times New Roman CYR" w:hAnsi="Times New Roman CYR" w:cs="Times New Roman CYR"/>
          <w:spacing w:val="-2"/>
        </w:rPr>
      </w:pPr>
      <w:r w:rsidRPr="00876AB8">
        <w:rPr>
          <w:rFonts w:ascii="Times New Roman CYR" w:hAnsi="Times New Roman CYR" w:cs="Times New Roman CYR"/>
          <w:color w:val="000000"/>
        </w:rPr>
        <w:t>С поставкой оборудования Поставщик предоставляет:</w:t>
      </w:r>
    </w:p>
    <w:p w:rsidR="00ED6277" w:rsidRDefault="00ED6277" w:rsidP="00ED6277">
      <w:pPr>
        <w:numPr>
          <w:ilvl w:val="0"/>
          <w:numId w:val="38"/>
        </w:numPr>
        <w:tabs>
          <w:tab w:val="left" w:pos="851"/>
        </w:tabs>
        <w:ind w:left="850" w:hanging="357"/>
        <w:jc w:val="both"/>
      </w:pPr>
      <w:r w:rsidRPr="008620D2">
        <w:t>сертификат соответствия</w:t>
      </w:r>
      <w:r w:rsidR="00206317">
        <w:t xml:space="preserve"> / качества</w:t>
      </w:r>
      <w:r w:rsidR="00140525">
        <w:t>.</w:t>
      </w:r>
    </w:p>
    <w:p w:rsidR="000242E5" w:rsidRPr="000242E5" w:rsidRDefault="000242E5" w:rsidP="000242E5">
      <w:pPr>
        <w:tabs>
          <w:tab w:val="left" w:pos="851"/>
        </w:tabs>
        <w:spacing w:before="240"/>
        <w:jc w:val="both"/>
        <w:rPr>
          <w:rFonts w:ascii="Times New Roman CYR" w:hAnsi="Times New Roman CYR" w:cs="Times New Roman CYR"/>
          <w:b/>
          <w:color w:val="000000"/>
        </w:rPr>
      </w:pPr>
      <w:r w:rsidRPr="000242E5">
        <w:rPr>
          <w:b/>
        </w:rPr>
        <w:t>9. Требования к проведению монтажных / пуско-наладочных работ</w:t>
      </w:r>
      <w:r w:rsidR="00266DFB">
        <w:rPr>
          <w:b/>
        </w:rPr>
        <w:t xml:space="preserve"> и обучению персонала заказчика.</w:t>
      </w:r>
    </w:p>
    <w:p w:rsidR="000242E5" w:rsidRPr="002F212B" w:rsidRDefault="000242E5" w:rsidP="000242E5">
      <w:pPr>
        <w:tabs>
          <w:tab w:val="left" w:pos="851"/>
        </w:tabs>
        <w:spacing w:before="240"/>
        <w:ind w:left="567"/>
        <w:jc w:val="both"/>
      </w:pPr>
      <w:r w:rsidRPr="002F212B">
        <w:t>9.1. Пуско-наладочные работы выполняются на территории Заказчика за счет поставщика. Объем пуско-наладочных работ согласовывается сторонами в ходе переговоров и указывается в Договоре поставки оборудования.</w:t>
      </w:r>
    </w:p>
    <w:p w:rsidR="009B3E74" w:rsidRPr="008471E9" w:rsidRDefault="009B3E74" w:rsidP="000242E5">
      <w:pPr>
        <w:tabs>
          <w:tab w:val="left" w:pos="851"/>
        </w:tabs>
        <w:spacing w:before="240"/>
        <w:ind w:left="567"/>
        <w:jc w:val="both"/>
      </w:pPr>
      <w:r w:rsidRPr="002F212B">
        <w:t>9.2.</w:t>
      </w:r>
      <w:r w:rsidR="00266DFB" w:rsidRPr="002F212B">
        <w:t xml:space="preserve"> </w:t>
      </w:r>
      <w:r w:rsidRPr="002F212B">
        <w:t>Обучение персонала Заказчика по эксплуатации, ремонту и техническому обслуживанию поставляемого оборудования по согласованию с поставщиком включается в стоимость поставки. Персональный и количественный состав слушателей согласовывается сторонами в ходе переговоров и указывается в Договоре поставки оборудования, но не менее 2-х специалистов сервисного подразделения Заказчика.</w:t>
      </w:r>
    </w:p>
    <w:p w:rsidR="000242E5" w:rsidRDefault="000242E5" w:rsidP="000242E5">
      <w:pPr>
        <w:tabs>
          <w:tab w:val="left" w:pos="851"/>
        </w:tabs>
        <w:jc w:val="both"/>
      </w:pPr>
    </w:p>
    <w:p w:rsidR="00784C3D" w:rsidRDefault="00784C3D" w:rsidP="00784C3D">
      <w:pPr>
        <w:tabs>
          <w:tab w:val="left" w:pos="851"/>
        </w:tabs>
        <w:jc w:val="both"/>
      </w:pPr>
    </w:p>
    <w:p w:rsidR="00EB491B" w:rsidRDefault="00EB491B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420CA9" w:rsidRDefault="00420CA9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420CA9" w:rsidRPr="00BB6F6F" w:rsidRDefault="00420CA9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EB491B" w:rsidRDefault="00EB491B" w:rsidP="001D1439">
      <w:pPr>
        <w:autoSpaceDE w:val="0"/>
        <w:autoSpaceDN w:val="0"/>
        <w:adjustRightInd w:val="0"/>
        <w:spacing w:before="120"/>
        <w:jc w:val="both"/>
        <w:rPr>
          <w:color w:val="000000"/>
        </w:rPr>
      </w:pPr>
    </w:p>
    <w:p w:rsidR="00CD371A" w:rsidRDefault="00CD371A" w:rsidP="001D1439">
      <w:pPr>
        <w:autoSpaceDE w:val="0"/>
        <w:autoSpaceDN w:val="0"/>
        <w:adjustRightInd w:val="0"/>
        <w:spacing w:before="120"/>
        <w:jc w:val="both"/>
        <w:rPr>
          <w:color w:val="000000"/>
        </w:rPr>
      </w:pPr>
    </w:p>
    <w:p w:rsidR="00B32E63" w:rsidRPr="00672AA7" w:rsidRDefault="00B32E63" w:rsidP="00B32E63">
      <w:pPr>
        <w:rPr>
          <w:color w:val="000000"/>
        </w:rPr>
      </w:pPr>
      <w:r>
        <w:t>Начальник подгруппы -Главный инженер-технолог                                                В.Ф. Блохин</w:t>
      </w:r>
    </w:p>
    <w:p w:rsidR="00B32E63" w:rsidRPr="00672AA7" w:rsidRDefault="00B32E63" w:rsidP="00B32E63">
      <w:pPr>
        <w:rPr>
          <w:color w:val="000000"/>
        </w:rPr>
      </w:pPr>
    </w:p>
    <w:p w:rsidR="001D1439" w:rsidRPr="00672AA7" w:rsidRDefault="001D1439" w:rsidP="00B32E63">
      <w:pPr>
        <w:rPr>
          <w:color w:val="000000"/>
        </w:rPr>
      </w:pPr>
    </w:p>
    <w:sectPr w:rsidR="001D1439" w:rsidRPr="00672AA7" w:rsidSect="00F31C17">
      <w:footerReference w:type="even" r:id="rId8"/>
      <w:footerReference w:type="default" r:id="rId9"/>
      <w:pgSz w:w="12240" w:h="15840" w:code="1"/>
      <w:pgMar w:top="709" w:right="851" w:bottom="993" w:left="1418" w:header="709" w:footer="709" w:gutter="0"/>
      <w:pgNumType w:start="1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146" w:rsidRDefault="004A6146">
      <w:r>
        <w:separator/>
      </w:r>
    </w:p>
  </w:endnote>
  <w:endnote w:type="continuationSeparator" w:id="0">
    <w:p w:rsidR="004A6146" w:rsidRDefault="004A6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4A5" w:rsidRDefault="00D3352A" w:rsidP="00725F6D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724A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724A5">
      <w:rPr>
        <w:rStyle w:val="ab"/>
        <w:noProof/>
      </w:rPr>
      <w:t>7</w:t>
    </w:r>
    <w:r>
      <w:rPr>
        <w:rStyle w:val="ab"/>
      </w:rPr>
      <w:fldChar w:fldCharType="end"/>
    </w:r>
  </w:p>
  <w:p w:rsidR="00C724A5" w:rsidRDefault="00C724A5" w:rsidP="00CB2010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4A5" w:rsidRDefault="00D3352A" w:rsidP="00725F6D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724A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5670C">
      <w:rPr>
        <w:rStyle w:val="ab"/>
        <w:noProof/>
      </w:rPr>
      <w:t>7</w:t>
    </w:r>
    <w:r>
      <w:rPr>
        <w:rStyle w:val="ab"/>
      </w:rPr>
      <w:fldChar w:fldCharType="end"/>
    </w:r>
  </w:p>
  <w:p w:rsidR="00C724A5" w:rsidRDefault="00C724A5" w:rsidP="00CB2010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146" w:rsidRDefault="004A6146">
      <w:r>
        <w:separator/>
      </w:r>
    </w:p>
  </w:footnote>
  <w:footnote w:type="continuationSeparator" w:id="0">
    <w:p w:rsidR="004A6146" w:rsidRDefault="004A61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5A6F"/>
    <w:multiLevelType w:val="hybridMultilevel"/>
    <w:tmpl w:val="B328B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5546A"/>
    <w:multiLevelType w:val="hybridMultilevel"/>
    <w:tmpl w:val="6A3ACAAE"/>
    <w:lvl w:ilvl="0" w:tplc="8F2CFDCC">
      <w:start w:val="3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E5561"/>
    <w:multiLevelType w:val="hybridMultilevel"/>
    <w:tmpl w:val="31C836C0"/>
    <w:lvl w:ilvl="0" w:tplc="C9986F80">
      <w:start w:val="1"/>
      <w:numFmt w:val="decimal"/>
      <w:lvlText w:val="7.3.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605276F"/>
    <w:multiLevelType w:val="hybridMultilevel"/>
    <w:tmpl w:val="1C844672"/>
    <w:lvl w:ilvl="0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 w15:restartNumberingAfterBreak="0">
    <w:nsid w:val="060B7BE3"/>
    <w:multiLevelType w:val="multilevel"/>
    <w:tmpl w:val="C396C9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i w:val="0"/>
        <w:sz w:val="24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/>
      </w:rPr>
    </w:lvl>
    <w:lvl w:ilvl="2">
      <w:start w:val="3"/>
      <w:numFmt w:val="none"/>
      <w:lvlText w:val="2.2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2"/>
      <w:numFmt w:val="decimal"/>
      <w:lvlText w:val="%1.%2.%3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none"/>
      <w:lvlText w:val="2.2.2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07737BD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9B22735"/>
    <w:multiLevelType w:val="hybridMultilevel"/>
    <w:tmpl w:val="A424824A"/>
    <w:lvl w:ilvl="0" w:tplc="77B845AC">
      <w:start w:val="1"/>
      <w:numFmt w:val="bullet"/>
      <w:lvlText w:val="–"/>
      <w:lvlJc w:val="left"/>
      <w:pPr>
        <w:ind w:left="1004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D3B4DBD"/>
    <w:multiLevelType w:val="hybridMultilevel"/>
    <w:tmpl w:val="3ECEE29A"/>
    <w:lvl w:ilvl="0" w:tplc="77B845AC">
      <w:start w:val="1"/>
      <w:numFmt w:val="bullet"/>
      <w:lvlText w:val="–"/>
      <w:lvlJc w:val="left"/>
      <w:pPr>
        <w:ind w:left="1145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0F270B77"/>
    <w:multiLevelType w:val="hybridMultilevel"/>
    <w:tmpl w:val="2AB24DCC"/>
    <w:lvl w:ilvl="0" w:tplc="5AFE3EA8">
      <w:start w:val="1"/>
      <w:numFmt w:val="decimal"/>
      <w:lvlText w:val="4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32655"/>
    <w:multiLevelType w:val="hybridMultilevel"/>
    <w:tmpl w:val="59C0B3A8"/>
    <w:lvl w:ilvl="0" w:tplc="9DC62936">
      <w:start w:val="1"/>
      <w:numFmt w:val="decimal"/>
      <w:lvlText w:val="4.3.%1."/>
      <w:lvlJc w:val="left"/>
      <w:pPr>
        <w:ind w:left="11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190C2175"/>
    <w:multiLevelType w:val="hybridMultilevel"/>
    <w:tmpl w:val="5A40E594"/>
    <w:lvl w:ilvl="0" w:tplc="F95A89F6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72AC2"/>
    <w:multiLevelType w:val="hybridMultilevel"/>
    <w:tmpl w:val="401CFD02"/>
    <w:lvl w:ilvl="0" w:tplc="3E4E80F4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 w:tplc="E51C0D50">
      <w:start w:val="1"/>
      <w:numFmt w:val="decimal"/>
      <w:lvlText w:val="7.%2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 w:tplc="AA3EB29E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153455"/>
    <w:multiLevelType w:val="hybridMultilevel"/>
    <w:tmpl w:val="8F60FC12"/>
    <w:lvl w:ilvl="0" w:tplc="69CE9904">
      <w:start w:val="3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E91A4664">
      <w:start w:val="1"/>
      <w:numFmt w:val="decimal"/>
      <w:lvlText w:val="1.4.%2."/>
      <w:lvlJc w:val="left"/>
      <w:pPr>
        <w:tabs>
          <w:tab w:val="num" w:pos="1080"/>
        </w:tabs>
        <w:ind w:left="1080" w:firstLine="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7B75BF"/>
    <w:multiLevelType w:val="hybridMultilevel"/>
    <w:tmpl w:val="CF267E2C"/>
    <w:lvl w:ilvl="0" w:tplc="24FC4002">
      <w:start w:val="1"/>
      <w:numFmt w:val="decimal"/>
      <w:lvlText w:val="4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7C9B00">
      <w:start w:val="1"/>
      <w:numFmt w:val="decimal"/>
      <w:lvlText w:val="4.3.%2.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9B4755"/>
    <w:multiLevelType w:val="hybridMultilevel"/>
    <w:tmpl w:val="49A0055A"/>
    <w:lvl w:ilvl="0" w:tplc="9326B050">
      <w:start w:val="1"/>
      <w:numFmt w:val="decimal"/>
      <w:lvlText w:val="5.%1."/>
      <w:lvlJc w:val="left"/>
      <w:pPr>
        <w:tabs>
          <w:tab w:val="num" w:pos="142"/>
        </w:tabs>
        <w:ind w:left="142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863932"/>
    <w:multiLevelType w:val="hybridMultilevel"/>
    <w:tmpl w:val="0674FAE6"/>
    <w:lvl w:ilvl="0" w:tplc="9652469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B495C9D"/>
    <w:multiLevelType w:val="hybridMultilevel"/>
    <w:tmpl w:val="4F20FF92"/>
    <w:lvl w:ilvl="0" w:tplc="1E52B848">
      <w:start w:val="1"/>
      <w:numFmt w:val="decimal"/>
      <w:lvlText w:val="3.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381CAE"/>
    <w:multiLevelType w:val="hybridMultilevel"/>
    <w:tmpl w:val="2F94B834"/>
    <w:lvl w:ilvl="0" w:tplc="52F2A392">
      <w:start w:val="1"/>
      <w:numFmt w:val="decimal"/>
      <w:lvlText w:val="8.4.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DD87547"/>
    <w:multiLevelType w:val="multilevel"/>
    <w:tmpl w:val="E63C2478"/>
    <w:lvl w:ilvl="0">
      <w:start w:val="1"/>
      <w:numFmt w:val="decimal"/>
      <w:lvlText w:val="4.3.%1."/>
      <w:lvlJc w:val="left"/>
      <w:pPr>
        <w:ind w:left="114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19" w15:restartNumberingAfterBreak="0">
    <w:nsid w:val="31EF5D39"/>
    <w:multiLevelType w:val="hybridMultilevel"/>
    <w:tmpl w:val="7AD262FA"/>
    <w:lvl w:ilvl="0" w:tplc="8A320754">
      <w:start w:val="1"/>
      <w:numFmt w:val="decimal"/>
      <w:lvlText w:val="5.%1."/>
      <w:lvlJc w:val="left"/>
      <w:pPr>
        <w:tabs>
          <w:tab w:val="num" w:pos="142"/>
        </w:tabs>
        <w:ind w:left="142" w:firstLine="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8B7D44"/>
    <w:multiLevelType w:val="hybridMultilevel"/>
    <w:tmpl w:val="313629DA"/>
    <w:lvl w:ilvl="0" w:tplc="6B147D60">
      <w:start w:val="1"/>
      <w:numFmt w:val="decimal"/>
      <w:lvlText w:val="5.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D215BC"/>
    <w:multiLevelType w:val="hybridMultilevel"/>
    <w:tmpl w:val="22A8D4F0"/>
    <w:lvl w:ilvl="0" w:tplc="94C6FDA4">
      <w:start w:val="3"/>
      <w:numFmt w:val="decimal"/>
      <w:lvlText w:val="1.%1."/>
      <w:lvlJc w:val="left"/>
      <w:pPr>
        <w:ind w:left="22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D012D3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B531FFD"/>
    <w:multiLevelType w:val="hybridMultilevel"/>
    <w:tmpl w:val="BE2AD598"/>
    <w:lvl w:ilvl="0" w:tplc="AA3EB29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07AF7"/>
    <w:multiLevelType w:val="hybridMultilevel"/>
    <w:tmpl w:val="65D2810C"/>
    <w:lvl w:ilvl="0" w:tplc="3912B186">
      <w:start w:val="1"/>
      <w:numFmt w:val="decimal"/>
      <w:lvlText w:val="8.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19E08C5"/>
    <w:multiLevelType w:val="hybridMultilevel"/>
    <w:tmpl w:val="56103906"/>
    <w:lvl w:ilvl="0" w:tplc="77B845AC">
      <w:start w:val="1"/>
      <w:numFmt w:val="bullet"/>
      <w:lvlText w:val="–"/>
      <w:lvlJc w:val="left"/>
      <w:pPr>
        <w:ind w:left="1854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43E03384"/>
    <w:multiLevelType w:val="hybridMultilevel"/>
    <w:tmpl w:val="F0EC3926"/>
    <w:lvl w:ilvl="0" w:tplc="FF2A89DA">
      <w:start w:val="2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C84C5E"/>
    <w:multiLevelType w:val="hybridMultilevel"/>
    <w:tmpl w:val="EEB2E3B2"/>
    <w:lvl w:ilvl="0" w:tplc="9652469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8" w15:restartNumberingAfterBreak="0">
    <w:nsid w:val="47F12806"/>
    <w:multiLevelType w:val="hybridMultilevel"/>
    <w:tmpl w:val="6E70409E"/>
    <w:lvl w:ilvl="0" w:tplc="77B845AC">
      <w:start w:val="1"/>
      <w:numFmt w:val="bullet"/>
      <w:lvlText w:val="–"/>
      <w:lvlJc w:val="left"/>
      <w:pPr>
        <w:ind w:left="1146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C715F14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6CC0A0D"/>
    <w:multiLevelType w:val="hybridMultilevel"/>
    <w:tmpl w:val="D3C6FD3C"/>
    <w:lvl w:ilvl="0" w:tplc="F4C26812">
      <w:start w:val="1"/>
      <w:numFmt w:val="decimal"/>
      <w:lvlText w:val="4.%1."/>
      <w:lvlJc w:val="left"/>
      <w:pPr>
        <w:ind w:left="11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ABC2E12"/>
    <w:multiLevelType w:val="hybridMultilevel"/>
    <w:tmpl w:val="71100C04"/>
    <w:lvl w:ilvl="0" w:tplc="DAFC9AEA">
      <w:start w:val="1"/>
      <w:numFmt w:val="decimal"/>
      <w:lvlText w:val="4.2.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2" w15:restartNumberingAfterBreak="0">
    <w:nsid w:val="5C420827"/>
    <w:multiLevelType w:val="hybridMultilevel"/>
    <w:tmpl w:val="58C01F72"/>
    <w:lvl w:ilvl="0" w:tplc="A5400EB6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DB10BE"/>
    <w:multiLevelType w:val="hybridMultilevel"/>
    <w:tmpl w:val="4AF62B36"/>
    <w:lvl w:ilvl="0" w:tplc="9A5081FA">
      <w:start w:val="7"/>
      <w:numFmt w:val="decimal"/>
      <w:lvlText w:val="4.3.%1.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1" w:tplc="9A5081FA">
      <w:start w:val="7"/>
      <w:numFmt w:val="decimal"/>
      <w:lvlText w:val="4.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CF28F0"/>
    <w:multiLevelType w:val="hybridMultilevel"/>
    <w:tmpl w:val="5CD00FE2"/>
    <w:lvl w:ilvl="0" w:tplc="91E457DA">
      <w:start w:val="5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54079D"/>
    <w:multiLevelType w:val="hybridMultilevel"/>
    <w:tmpl w:val="70B2B7AC"/>
    <w:lvl w:ilvl="0" w:tplc="77B845AC">
      <w:start w:val="1"/>
      <w:numFmt w:val="bullet"/>
      <w:lvlText w:val="–"/>
      <w:lvlJc w:val="left"/>
      <w:pPr>
        <w:ind w:left="720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16219"/>
    <w:multiLevelType w:val="hybridMultilevel"/>
    <w:tmpl w:val="45B0ED6A"/>
    <w:lvl w:ilvl="0" w:tplc="37B445E2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BEDA2444">
      <w:start w:val="1"/>
      <w:numFmt w:val="decimal"/>
      <w:lvlText w:val="7.%2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6062FA1"/>
    <w:multiLevelType w:val="hybridMultilevel"/>
    <w:tmpl w:val="CED2D7E8"/>
    <w:lvl w:ilvl="0" w:tplc="7494E024">
      <w:start w:val="1"/>
      <w:numFmt w:val="decimal"/>
      <w:lvlText w:val="4.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DF35E7"/>
    <w:multiLevelType w:val="hybridMultilevel"/>
    <w:tmpl w:val="3B5C8426"/>
    <w:lvl w:ilvl="0" w:tplc="4E30FB52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D7035E"/>
    <w:multiLevelType w:val="hybridMultilevel"/>
    <w:tmpl w:val="CAB2CD16"/>
    <w:lvl w:ilvl="0" w:tplc="B8C625D6">
      <w:start w:val="1"/>
      <w:numFmt w:val="decimal"/>
      <w:lvlText w:val="5.%1."/>
      <w:lvlJc w:val="left"/>
      <w:pPr>
        <w:tabs>
          <w:tab w:val="num" w:pos="4374"/>
        </w:tabs>
        <w:ind w:left="4374" w:hanging="18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B4D2F81"/>
    <w:multiLevelType w:val="hybridMultilevel"/>
    <w:tmpl w:val="5CBC0FEE"/>
    <w:lvl w:ilvl="0" w:tplc="AA3EB29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6C9F4C83"/>
    <w:multiLevelType w:val="hybridMultilevel"/>
    <w:tmpl w:val="0FDA938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6DC9156E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0937B4C"/>
    <w:multiLevelType w:val="hybridMultilevel"/>
    <w:tmpl w:val="6180DE6A"/>
    <w:lvl w:ilvl="0" w:tplc="208278AE">
      <w:start w:val="4"/>
      <w:numFmt w:val="decimal"/>
      <w:lvlText w:val="7.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A27005"/>
    <w:multiLevelType w:val="hybridMultilevel"/>
    <w:tmpl w:val="D878FFDE"/>
    <w:lvl w:ilvl="0" w:tplc="AD483B8C">
      <w:start w:val="1"/>
      <w:numFmt w:val="decimal"/>
      <w:lvlText w:val="3.4.%1."/>
      <w:lvlJc w:val="left"/>
      <w:pPr>
        <w:ind w:left="1494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5" w15:restartNumberingAfterBreak="0">
    <w:nsid w:val="7A992181"/>
    <w:multiLevelType w:val="hybridMultilevel"/>
    <w:tmpl w:val="65E21B42"/>
    <w:lvl w:ilvl="0" w:tplc="A41EB71C">
      <w:start w:val="4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B35A0E"/>
    <w:multiLevelType w:val="hybridMultilevel"/>
    <w:tmpl w:val="2FBCB5BE"/>
    <w:lvl w:ilvl="0" w:tplc="BD8E987A">
      <w:start w:val="1"/>
      <w:numFmt w:val="decimal"/>
      <w:lvlText w:val="4.4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3725E8"/>
    <w:multiLevelType w:val="hybridMultilevel"/>
    <w:tmpl w:val="6338D2FA"/>
    <w:lvl w:ilvl="0" w:tplc="60A4F364">
      <w:start w:val="1"/>
      <w:numFmt w:val="decimal"/>
      <w:lvlText w:val="9.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40"/>
  </w:num>
  <w:num w:numId="3">
    <w:abstractNumId w:val="4"/>
  </w:num>
  <w:num w:numId="4">
    <w:abstractNumId w:val="0"/>
  </w:num>
  <w:num w:numId="5">
    <w:abstractNumId w:val="21"/>
  </w:num>
  <w:num w:numId="6">
    <w:abstractNumId w:val="32"/>
  </w:num>
  <w:num w:numId="7">
    <w:abstractNumId w:val="23"/>
  </w:num>
  <w:num w:numId="8">
    <w:abstractNumId w:val="38"/>
  </w:num>
  <w:num w:numId="9">
    <w:abstractNumId w:val="31"/>
  </w:num>
  <w:num w:numId="10">
    <w:abstractNumId w:val="9"/>
  </w:num>
  <w:num w:numId="11">
    <w:abstractNumId w:val="20"/>
  </w:num>
  <w:num w:numId="12">
    <w:abstractNumId w:val="11"/>
  </w:num>
  <w:num w:numId="13">
    <w:abstractNumId w:val="26"/>
  </w:num>
  <w:num w:numId="14">
    <w:abstractNumId w:val="19"/>
  </w:num>
  <w:num w:numId="15">
    <w:abstractNumId w:val="13"/>
  </w:num>
  <w:num w:numId="16">
    <w:abstractNumId w:val="33"/>
  </w:num>
  <w:num w:numId="17">
    <w:abstractNumId w:val="7"/>
  </w:num>
  <w:num w:numId="18">
    <w:abstractNumId w:val="46"/>
  </w:num>
  <w:num w:numId="19">
    <w:abstractNumId w:val="35"/>
  </w:num>
  <w:num w:numId="20">
    <w:abstractNumId w:val="6"/>
  </w:num>
  <w:num w:numId="21">
    <w:abstractNumId w:val="25"/>
  </w:num>
  <w:num w:numId="22">
    <w:abstractNumId w:val="14"/>
  </w:num>
  <w:num w:numId="23">
    <w:abstractNumId w:val="5"/>
  </w:num>
  <w:num w:numId="24">
    <w:abstractNumId w:val="10"/>
  </w:num>
  <w:num w:numId="25">
    <w:abstractNumId w:val="12"/>
  </w:num>
  <w:num w:numId="26">
    <w:abstractNumId w:val="1"/>
  </w:num>
  <w:num w:numId="27">
    <w:abstractNumId w:val="39"/>
  </w:num>
  <w:num w:numId="28">
    <w:abstractNumId w:val="8"/>
  </w:num>
  <w:num w:numId="29">
    <w:abstractNumId w:val="22"/>
  </w:num>
  <w:num w:numId="30">
    <w:abstractNumId w:val="18"/>
  </w:num>
  <w:num w:numId="31">
    <w:abstractNumId w:val="16"/>
  </w:num>
  <w:num w:numId="32">
    <w:abstractNumId w:val="44"/>
  </w:num>
  <w:num w:numId="33">
    <w:abstractNumId w:val="34"/>
  </w:num>
  <w:num w:numId="34">
    <w:abstractNumId w:val="2"/>
  </w:num>
  <w:num w:numId="35">
    <w:abstractNumId w:val="43"/>
  </w:num>
  <w:num w:numId="36">
    <w:abstractNumId w:val="24"/>
  </w:num>
  <w:num w:numId="37">
    <w:abstractNumId w:val="17"/>
  </w:num>
  <w:num w:numId="38">
    <w:abstractNumId w:val="28"/>
  </w:num>
  <w:num w:numId="39">
    <w:abstractNumId w:val="47"/>
  </w:num>
  <w:num w:numId="40">
    <w:abstractNumId w:val="42"/>
  </w:num>
  <w:num w:numId="41">
    <w:abstractNumId w:val="29"/>
  </w:num>
  <w:num w:numId="42">
    <w:abstractNumId w:val="27"/>
  </w:num>
  <w:num w:numId="43">
    <w:abstractNumId w:val="37"/>
  </w:num>
  <w:num w:numId="44">
    <w:abstractNumId w:val="41"/>
  </w:num>
  <w:num w:numId="45">
    <w:abstractNumId w:val="30"/>
  </w:num>
  <w:num w:numId="46">
    <w:abstractNumId w:val="45"/>
  </w:num>
  <w:num w:numId="47">
    <w:abstractNumId w:val="15"/>
  </w:num>
  <w:num w:numId="48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F16"/>
    <w:rsid w:val="0000365F"/>
    <w:rsid w:val="00015FB8"/>
    <w:rsid w:val="000234F2"/>
    <w:rsid w:val="000242E5"/>
    <w:rsid w:val="0002588B"/>
    <w:rsid w:val="00025F2B"/>
    <w:rsid w:val="00027AE5"/>
    <w:rsid w:val="00030B48"/>
    <w:rsid w:val="000328FE"/>
    <w:rsid w:val="00036705"/>
    <w:rsid w:val="0004184D"/>
    <w:rsid w:val="00044602"/>
    <w:rsid w:val="0004471A"/>
    <w:rsid w:val="000512F4"/>
    <w:rsid w:val="00053C0E"/>
    <w:rsid w:val="00055176"/>
    <w:rsid w:val="00061551"/>
    <w:rsid w:val="00065F84"/>
    <w:rsid w:val="00066BBB"/>
    <w:rsid w:val="000679D4"/>
    <w:rsid w:val="00067C53"/>
    <w:rsid w:val="000725B1"/>
    <w:rsid w:val="000766E6"/>
    <w:rsid w:val="00077F92"/>
    <w:rsid w:val="00084C71"/>
    <w:rsid w:val="000916B4"/>
    <w:rsid w:val="0009228D"/>
    <w:rsid w:val="00094BF3"/>
    <w:rsid w:val="00097AE8"/>
    <w:rsid w:val="000A0751"/>
    <w:rsid w:val="000A0790"/>
    <w:rsid w:val="000B08BE"/>
    <w:rsid w:val="000B1DF4"/>
    <w:rsid w:val="000B2D0C"/>
    <w:rsid w:val="000B55E9"/>
    <w:rsid w:val="000C40C6"/>
    <w:rsid w:val="000C5B5B"/>
    <w:rsid w:val="000D049A"/>
    <w:rsid w:val="000D1A0D"/>
    <w:rsid w:val="000D1CCD"/>
    <w:rsid w:val="000D38A4"/>
    <w:rsid w:val="000D3CC5"/>
    <w:rsid w:val="000D594C"/>
    <w:rsid w:val="000D740B"/>
    <w:rsid w:val="000E3EA4"/>
    <w:rsid w:val="000E7E46"/>
    <w:rsid w:val="000F09A0"/>
    <w:rsid w:val="000F1CB3"/>
    <w:rsid w:val="000F373E"/>
    <w:rsid w:val="000F415A"/>
    <w:rsid w:val="000F5EF9"/>
    <w:rsid w:val="001013E3"/>
    <w:rsid w:val="001014CD"/>
    <w:rsid w:val="0010177D"/>
    <w:rsid w:val="00107E22"/>
    <w:rsid w:val="00112383"/>
    <w:rsid w:val="00114A57"/>
    <w:rsid w:val="001207CB"/>
    <w:rsid w:val="001218B6"/>
    <w:rsid w:val="001222FB"/>
    <w:rsid w:val="0012648C"/>
    <w:rsid w:val="00131901"/>
    <w:rsid w:val="00132920"/>
    <w:rsid w:val="0013358D"/>
    <w:rsid w:val="00136362"/>
    <w:rsid w:val="00140525"/>
    <w:rsid w:val="0014384F"/>
    <w:rsid w:val="001470D4"/>
    <w:rsid w:val="00147EA0"/>
    <w:rsid w:val="00153DC1"/>
    <w:rsid w:val="0015611B"/>
    <w:rsid w:val="0015620D"/>
    <w:rsid w:val="0015626A"/>
    <w:rsid w:val="00156781"/>
    <w:rsid w:val="0016732A"/>
    <w:rsid w:val="00172F4D"/>
    <w:rsid w:val="001916B9"/>
    <w:rsid w:val="00195770"/>
    <w:rsid w:val="00195996"/>
    <w:rsid w:val="00197713"/>
    <w:rsid w:val="001A0423"/>
    <w:rsid w:val="001A63B4"/>
    <w:rsid w:val="001A6F9E"/>
    <w:rsid w:val="001B24C0"/>
    <w:rsid w:val="001B4968"/>
    <w:rsid w:val="001B5EC3"/>
    <w:rsid w:val="001B76D1"/>
    <w:rsid w:val="001C08A2"/>
    <w:rsid w:val="001C2CD0"/>
    <w:rsid w:val="001C3541"/>
    <w:rsid w:val="001C376E"/>
    <w:rsid w:val="001C3F1A"/>
    <w:rsid w:val="001C4F8B"/>
    <w:rsid w:val="001C51DD"/>
    <w:rsid w:val="001D0466"/>
    <w:rsid w:val="001D1227"/>
    <w:rsid w:val="001D1439"/>
    <w:rsid w:val="001D287A"/>
    <w:rsid w:val="001D2CA4"/>
    <w:rsid w:val="001D4C0E"/>
    <w:rsid w:val="001D64C1"/>
    <w:rsid w:val="001D690E"/>
    <w:rsid w:val="001E0F16"/>
    <w:rsid w:val="001F0907"/>
    <w:rsid w:val="001F3142"/>
    <w:rsid w:val="001F57C9"/>
    <w:rsid w:val="001F5877"/>
    <w:rsid w:val="001F6203"/>
    <w:rsid w:val="001F7FA9"/>
    <w:rsid w:val="0020569A"/>
    <w:rsid w:val="00206317"/>
    <w:rsid w:val="00207F14"/>
    <w:rsid w:val="00210BC6"/>
    <w:rsid w:val="0021188C"/>
    <w:rsid w:val="00212EFB"/>
    <w:rsid w:val="002208C6"/>
    <w:rsid w:val="00223463"/>
    <w:rsid w:val="00223CF9"/>
    <w:rsid w:val="00230344"/>
    <w:rsid w:val="002312B9"/>
    <w:rsid w:val="0023184C"/>
    <w:rsid w:val="002324D3"/>
    <w:rsid w:val="0023365A"/>
    <w:rsid w:val="002377B9"/>
    <w:rsid w:val="0023798C"/>
    <w:rsid w:val="00241CF1"/>
    <w:rsid w:val="00242D56"/>
    <w:rsid w:val="00246A05"/>
    <w:rsid w:val="00262446"/>
    <w:rsid w:val="00262526"/>
    <w:rsid w:val="002637A7"/>
    <w:rsid w:val="00265908"/>
    <w:rsid w:val="00266DFB"/>
    <w:rsid w:val="00267466"/>
    <w:rsid w:val="00267585"/>
    <w:rsid w:val="00270CBA"/>
    <w:rsid w:val="00270F34"/>
    <w:rsid w:val="00271DAC"/>
    <w:rsid w:val="0027415E"/>
    <w:rsid w:val="00275800"/>
    <w:rsid w:val="0027601A"/>
    <w:rsid w:val="0027693F"/>
    <w:rsid w:val="0028472E"/>
    <w:rsid w:val="00284846"/>
    <w:rsid w:val="0028685F"/>
    <w:rsid w:val="00286C88"/>
    <w:rsid w:val="00287D65"/>
    <w:rsid w:val="0029276E"/>
    <w:rsid w:val="002949FB"/>
    <w:rsid w:val="002953B5"/>
    <w:rsid w:val="002A2F20"/>
    <w:rsid w:val="002A49A0"/>
    <w:rsid w:val="002A51DD"/>
    <w:rsid w:val="002A6379"/>
    <w:rsid w:val="002B08F6"/>
    <w:rsid w:val="002B15D9"/>
    <w:rsid w:val="002B21AB"/>
    <w:rsid w:val="002B2841"/>
    <w:rsid w:val="002B6E02"/>
    <w:rsid w:val="002C02C4"/>
    <w:rsid w:val="002C1426"/>
    <w:rsid w:val="002C2584"/>
    <w:rsid w:val="002C37FD"/>
    <w:rsid w:val="002C7DD8"/>
    <w:rsid w:val="002D147B"/>
    <w:rsid w:val="002D27E8"/>
    <w:rsid w:val="002D3C63"/>
    <w:rsid w:val="002D487B"/>
    <w:rsid w:val="002E1190"/>
    <w:rsid w:val="002E16CA"/>
    <w:rsid w:val="002E401C"/>
    <w:rsid w:val="002F053C"/>
    <w:rsid w:val="002F153E"/>
    <w:rsid w:val="002F212B"/>
    <w:rsid w:val="002F4C08"/>
    <w:rsid w:val="002F5743"/>
    <w:rsid w:val="002F6651"/>
    <w:rsid w:val="00310D2A"/>
    <w:rsid w:val="00311EB0"/>
    <w:rsid w:val="003157D3"/>
    <w:rsid w:val="0031683D"/>
    <w:rsid w:val="003205A5"/>
    <w:rsid w:val="00320608"/>
    <w:rsid w:val="00321AC9"/>
    <w:rsid w:val="00323D83"/>
    <w:rsid w:val="00326704"/>
    <w:rsid w:val="003320FF"/>
    <w:rsid w:val="003322DE"/>
    <w:rsid w:val="00333D98"/>
    <w:rsid w:val="00335DA1"/>
    <w:rsid w:val="00335F62"/>
    <w:rsid w:val="00337857"/>
    <w:rsid w:val="00337EA7"/>
    <w:rsid w:val="00340A16"/>
    <w:rsid w:val="00343B28"/>
    <w:rsid w:val="00345830"/>
    <w:rsid w:val="00350DF6"/>
    <w:rsid w:val="00351FAA"/>
    <w:rsid w:val="0035370B"/>
    <w:rsid w:val="003668B7"/>
    <w:rsid w:val="0036711E"/>
    <w:rsid w:val="003703A0"/>
    <w:rsid w:val="00370A78"/>
    <w:rsid w:val="003719C4"/>
    <w:rsid w:val="003727BE"/>
    <w:rsid w:val="00374E9B"/>
    <w:rsid w:val="00375E55"/>
    <w:rsid w:val="00376AA6"/>
    <w:rsid w:val="00376EDC"/>
    <w:rsid w:val="003804CB"/>
    <w:rsid w:val="0038058C"/>
    <w:rsid w:val="00381CCF"/>
    <w:rsid w:val="00383D29"/>
    <w:rsid w:val="00383DB6"/>
    <w:rsid w:val="003847D5"/>
    <w:rsid w:val="00390499"/>
    <w:rsid w:val="00393067"/>
    <w:rsid w:val="00396E38"/>
    <w:rsid w:val="003A251E"/>
    <w:rsid w:val="003A2EBD"/>
    <w:rsid w:val="003A3667"/>
    <w:rsid w:val="003A433A"/>
    <w:rsid w:val="003A57F0"/>
    <w:rsid w:val="003B0AD2"/>
    <w:rsid w:val="003B1860"/>
    <w:rsid w:val="003C44B9"/>
    <w:rsid w:val="003E0AFA"/>
    <w:rsid w:val="003E5162"/>
    <w:rsid w:val="003E7461"/>
    <w:rsid w:val="003F2675"/>
    <w:rsid w:val="003F6535"/>
    <w:rsid w:val="003F67BB"/>
    <w:rsid w:val="003F69C0"/>
    <w:rsid w:val="00400DE8"/>
    <w:rsid w:val="00400F67"/>
    <w:rsid w:val="00405D0C"/>
    <w:rsid w:val="00407540"/>
    <w:rsid w:val="0041433D"/>
    <w:rsid w:val="00420CA9"/>
    <w:rsid w:val="00420D95"/>
    <w:rsid w:val="00423B5C"/>
    <w:rsid w:val="00425D89"/>
    <w:rsid w:val="00431694"/>
    <w:rsid w:val="00447436"/>
    <w:rsid w:val="004501EA"/>
    <w:rsid w:val="00462DBC"/>
    <w:rsid w:val="004633CF"/>
    <w:rsid w:val="00463DD2"/>
    <w:rsid w:val="00464948"/>
    <w:rsid w:val="004652DE"/>
    <w:rsid w:val="00471725"/>
    <w:rsid w:val="00475264"/>
    <w:rsid w:val="00476B37"/>
    <w:rsid w:val="00482113"/>
    <w:rsid w:val="00484013"/>
    <w:rsid w:val="004850F7"/>
    <w:rsid w:val="004906DF"/>
    <w:rsid w:val="00491BA9"/>
    <w:rsid w:val="00494827"/>
    <w:rsid w:val="004A202A"/>
    <w:rsid w:val="004A2289"/>
    <w:rsid w:val="004A40C3"/>
    <w:rsid w:val="004A6146"/>
    <w:rsid w:val="004B4A96"/>
    <w:rsid w:val="004B5AE1"/>
    <w:rsid w:val="004C06F4"/>
    <w:rsid w:val="004C2A47"/>
    <w:rsid w:val="004C3184"/>
    <w:rsid w:val="004C35E6"/>
    <w:rsid w:val="004D040E"/>
    <w:rsid w:val="004D6C0F"/>
    <w:rsid w:val="004D7B09"/>
    <w:rsid w:val="004E1410"/>
    <w:rsid w:val="004E3692"/>
    <w:rsid w:val="004E390E"/>
    <w:rsid w:val="004E587F"/>
    <w:rsid w:val="004E59DE"/>
    <w:rsid w:val="004E5C1D"/>
    <w:rsid w:val="004E6298"/>
    <w:rsid w:val="004E72A3"/>
    <w:rsid w:val="004F1DAD"/>
    <w:rsid w:val="004F295E"/>
    <w:rsid w:val="004F62E1"/>
    <w:rsid w:val="0050153B"/>
    <w:rsid w:val="00501752"/>
    <w:rsid w:val="00502CDA"/>
    <w:rsid w:val="00507196"/>
    <w:rsid w:val="00507725"/>
    <w:rsid w:val="005126FD"/>
    <w:rsid w:val="005145AE"/>
    <w:rsid w:val="0051596E"/>
    <w:rsid w:val="00516EB6"/>
    <w:rsid w:val="0051790F"/>
    <w:rsid w:val="0052064C"/>
    <w:rsid w:val="00521A99"/>
    <w:rsid w:val="005227C1"/>
    <w:rsid w:val="005240A5"/>
    <w:rsid w:val="00524DC8"/>
    <w:rsid w:val="00525D6E"/>
    <w:rsid w:val="00526569"/>
    <w:rsid w:val="00532F77"/>
    <w:rsid w:val="005335B4"/>
    <w:rsid w:val="0053606E"/>
    <w:rsid w:val="0053717B"/>
    <w:rsid w:val="00541F47"/>
    <w:rsid w:val="00545254"/>
    <w:rsid w:val="0054619B"/>
    <w:rsid w:val="00550842"/>
    <w:rsid w:val="005508A9"/>
    <w:rsid w:val="00554D00"/>
    <w:rsid w:val="00560AB9"/>
    <w:rsid w:val="00560FBA"/>
    <w:rsid w:val="005610FB"/>
    <w:rsid w:val="00561606"/>
    <w:rsid w:val="00565F22"/>
    <w:rsid w:val="005674BF"/>
    <w:rsid w:val="005676F4"/>
    <w:rsid w:val="005678AB"/>
    <w:rsid w:val="00567F93"/>
    <w:rsid w:val="00572815"/>
    <w:rsid w:val="00572A89"/>
    <w:rsid w:val="00573EC1"/>
    <w:rsid w:val="0057415E"/>
    <w:rsid w:val="0057457E"/>
    <w:rsid w:val="00576858"/>
    <w:rsid w:val="005768FB"/>
    <w:rsid w:val="00576A00"/>
    <w:rsid w:val="00580F96"/>
    <w:rsid w:val="00582FD7"/>
    <w:rsid w:val="00584069"/>
    <w:rsid w:val="005852FF"/>
    <w:rsid w:val="00586B86"/>
    <w:rsid w:val="0058708E"/>
    <w:rsid w:val="00592B46"/>
    <w:rsid w:val="00592CF0"/>
    <w:rsid w:val="005A02BE"/>
    <w:rsid w:val="005A0A09"/>
    <w:rsid w:val="005A0BDB"/>
    <w:rsid w:val="005A332E"/>
    <w:rsid w:val="005B1042"/>
    <w:rsid w:val="005B23E8"/>
    <w:rsid w:val="005B3B67"/>
    <w:rsid w:val="005B4EB3"/>
    <w:rsid w:val="005B5ADF"/>
    <w:rsid w:val="005B6C7E"/>
    <w:rsid w:val="005C5516"/>
    <w:rsid w:val="005C591A"/>
    <w:rsid w:val="005C6178"/>
    <w:rsid w:val="005D20AE"/>
    <w:rsid w:val="005D2983"/>
    <w:rsid w:val="005D3800"/>
    <w:rsid w:val="005E0582"/>
    <w:rsid w:val="005E2270"/>
    <w:rsid w:val="005E7BBA"/>
    <w:rsid w:val="005F0BD5"/>
    <w:rsid w:val="005F0E2C"/>
    <w:rsid w:val="005F2986"/>
    <w:rsid w:val="005F4867"/>
    <w:rsid w:val="005F4AF4"/>
    <w:rsid w:val="005F7284"/>
    <w:rsid w:val="00600F96"/>
    <w:rsid w:val="00602622"/>
    <w:rsid w:val="00603CBC"/>
    <w:rsid w:val="00605A00"/>
    <w:rsid w:val="006069E7"/>
    <w:rsid w:val="00613015"/>
    <w:rsid w:val="00614A49"/>
    <w:rsid w:val="00615055"/>
    <w:rsid w:val="00621398"/>
    <w:rsid w:val="00624031"/>
    <w:rsid w:val="00625081"/>
    <w:rsid w:val="00625AC4"/>
    <w:rsid w:val="0062604C"/>
    <w:rsid w:val="00630A72"/>
    <w:rsid w:val="00631139"/>
    <w:rsid w:val="00636629"/>
    <w:rsid w:val="00644C24"/>
    <w:rsid w:val="00644CA1"/>
    <w:rsid w:val="0064565F"/>
    <w:rsid w:val="0064572A"/>
    <w:rsid w:val="0064573C"/>
    <w:rsid w:val="0064625D"/>
    <w:rsid w:val="00646573"/>
    <w:rsid w:val="00646986"/>
    <w:rsid w:val="006519CF"/>
    <w:rsid w:val="00654AEF"/>
    <w:rsid w:val="00654EEE"/>
    <w:rsid w:val="00655148"/>
    <w:rsid w:val="00655776"/>
    <w:rsid w:val="006571F7"/>
    <w:rsid w:val="00667EDB"/>
    <w:rsid w:val="0067049F"/>
    <w:rsid w:val="00670597"/>
    <w:rsid w:val="006707C6"/>
    <w:rsid w:val="00670C4E"/>
    <w:rsid w:val="00672495"/>
    <w:rsid w:val="00672682"/>
    <w:rsid w:val="00672AA7"/>
    <w:rsid w:val="00677822"/>
    <w:rsid w:val="00683426"/>
    <w:rsid w:val="00690ED9"/>
    <w:rsid w:val="00692087"/>
    <w:rsid w:val="0069591C"/>
    <w:rsid w:val="00696510"/>
    <w:rsid w:val="00696757"/>
    <w:rsid w:val="00697571"/>
    <w:rsid w:val="006A061D"/>
    <w:rsid w:val="006A1355"/>
    <w:rsid w:val="006A3F98"/>
    <w:rsid w:val="006A61E0"/>
    <w:rsid w:val="006B0174"/>
    <w:rsid w:val="006B0B54"/>
    <w:rsid w:val="006B3423"/>
    <w:rsid w:val="006B48DC"/>
    <w:rsid w:val="006B7D69"/>
    <w:rsid w:val="006C0EC1"/>
    <w:rsid w:val="006C7392"/>
    <w:rsid w:val="006D4C4D"/>
    <w:rsid w:val="006D4C68"/>
    <w:rsid w:val="006D53E4"/>
    <w:rsid w:val="006D5A83"/>
    <w:rsid w:val="006D6F86"/>
    <w:rsid w:val="006E0459"/>
    <w:rsid w:val="006E176B"/>
    <w:rsid w:val="006E276D"/>
    <w:rsid w:val="006E4AF3"/>
    <w:rsid w:val="006E4B1E"/>
    <w:rsid w:val="006F088C"/>
    <w:rsid w:val="006F22C3"/>
    <w:rsid w:val="006F459F"/>
    <w:rsid w:val="006F6AFF"/>
    <w:rsid w:val="007028A0"/>
    <w:rsid w:val="00702F8B"/>
    <w:rsid w:val="007041BA"/>
    <w:rsid w:val="00704509"/>
    <w:rsid w:val="00705E98"/>
    <w:rsid w:val="00706DBD"/>
    <w:rsid w:val="00707E2B"/>
    <w:rsid w:val="007121D3"/>
    <w:rsid w:val="007123CB"/>
    <w:rsid w:val="00712449"/>
    <w:rsid w:val="00712F5C"/>
    <w:rsid w:val="007153C9"/>
    <w:rsid w:val="00715543"/>
    <w:rsid w:val="00725820"/>
    <w:rsid w:val="00725F6D"/>
    <w:rsid w:val="00727F64"/>
    <w:rsid w:val="00731191"/>
    <w:rsid w:val="00731193"/>
    <w:rsid w:val="00731FC0"/>
    <w:rsid w:val="00733AFD"/>
    <w:rsid w:val="0073679C"/>
    <w:rsid w:val="00736E47"/>
    <w:rsid w:val="00741F4C"/>
    <w:rsid w:val="007420F5"/>
    <w:rsid w:val="007429C7"/>
    <w:rsid w:val="00743A3E"/>
    <w:rsid w:val="0074717D"/>
    <w:rsid w:val="007509A8"/>
    <w:rsid w:val="00750AA6"/>
    <w:rsid w:val="00753BC2"/>
    <w:rsid w:val="00756863"/>
    <w:rsid w:val="007630F4"/>
    <w:rsid w:val="00764623"/>
    <w:rsid w:val="00764A41"/>
    <w:rsid w:val="00767997"/>
    <w:rsid w:val="00770593"/>
    <w:rsid w:val="0077293F"/>
    <w:rsid w:val="00773DC1"/>
    <w:rsid w:val="00773FEE"/>
    <w:rsid w:val="00776FC0"/>
    <w:rsid w:val="00780BFA"/>
    <w:rsid w:val="0078162C"/>
    <w:rsid w:val="007819D6"/>
    <w:rsid w:val="00783F36"/>
    <w:rsid w:val="00784C3D"/>
    <w:rsid w:val="007865B6"/>
    <w:rsid w:val="00790A51"/>
    <w:rsid w:val="0079112A"/>
    <w:rsid w:val="00792B63"/>
    <w:rsid w:val="007941B9"/>
    <w:rsid w:val="00796E91"/>
    <w:rsid w:val="007A0EC5"/>
    <w:rsid w:val="007A2DFC"/>
    <w:rsid w:val="007A7F7A"/>
    <w:rsid w:val="007B3DA0"/>
    <w:rsid w:val="007B4684"/>
    <w:rsid w:val="007B5963"/>
    <w:rsid w:val="007C00AD"/>
    <w:rsid w:val="007C0727"/>
    <w:rsid w:val="007C2096"/>
    <w:rsid w:val="007C70C9"/>
    <w:rsid w:val="007D0C47"/>
    <w:rsid w:val="007D5B3B"/>
    <w:rsid w:val="007D6346"/>
    <w:rsid w:val="007E0811"/>
    <w:rsid w:val="007E5F6D"/>
    <w:rsid w:val="007F0AF0"/>
    <w:rsid w:val="007F45A0"/>
    <w:rsid w:val="007F7826"/>
    <w:rsid w:val="008036C4"/>
    <w:rsid w:val="00804469"/>
    <w:rsid w:val="00805CAB"/>
    <w:rsid w:val="008126F6"/>
    <w:rsid w:val="00814016"/>
    <w:rsid w:val="00815AEB"/>
    <w:rsid w:val="00815AF7"/>
    <w:rsid w:val="00822E05"/>
    <w:rsid w:val="0082478B"/>
    <w:rsid w:val="00827923"/>
    <w:rsid w:val="008329FD"/>
    <w:rsid w:val="00836D52"/>
    <w:rsid w:val="008372B5"/>
    <w:rsid w:val="008374F4"/>
    <w:rsid w:val="008402FB"/>
    <w:rsid w:val="0084778B"/>
    <w:rsid w:val="00847C04"/>
    <w:rsid w:val="0085068A"/>
    <w:rsid w:val="008533A2"/>
    <w:rsid w:val="00854931"/>
    <w:rsid w:val="008605D9"/>
    <w:rsid w:val="008620D2"/>
    <w:rsid w:val="0086581E"/>
    <w:rsid w:val="008712D1"/>
    <w:rsid w:val="008737AE"/>
    <w:rsid w:val="00876AB8"/>
    <w:rsid w:val="00877EBC"/>
    <w:rsid w:val="00884D1B"/>
    <w:rsid w:val="0088648F"/>
    <w:rsid w:val="00890556"/>
    <w:rsid w:val="008952F3"/>
    <w:rsid w:val="00896A49"/>
    <w:rsid w:val="008A33E7"/>
    <w:rsid w:val="008A3511"/>
    <w:rsid w:val="008A607F"/>
    <w:rsid w:val="008A7F96"/>
    <w:rsid w:val="008B44C1"/>
    <w:rsid w:val="008B4A3E"/>
    <w:rsid w:val="008B4C17"/>
    <w:rsid w:val="008C174F"/>
    <w:rsid w:val="008C3A99"/>
    <w:rsid w:val="008C5E92"/>
    <w:rsid w:val="008D04A3"/>
    <w:rsid w:val="008D06A5"/>
    <w:rsid w:val="008D0B90"/>
    <w:rsid w:val="008D79D7"/>
    <w:rsid w:val="008E2E19"/>
    <w:rsid w:val="008E3E61"/>
    <w:rsid w:val="008E7D47"/>
    <w:rsid w:val="008F4434"/>
    <w:rsid w:val="008F5ABC"/>
    <w:rsid w:val="00901366"/>
    <w:rsid w:val="009042D1"/>
    <w:rsid w:val="00906EBB"/>
    <w:rsid w:val="009127D0"/>
    <w:rsid w:val="00914F69"/>
    <w:rsid w:val="00916061"/>
    <w:rsid w:val="00920E9A"/>
    <w:rsid w:val="00922374"/>
    <w:rsid w:val="00924D47"/>
    <w:rsid w:val="00926AA5"/>
    <w:rsid w:val="00934C5E"/>
    <w:rsid w:val="0094256C"/>
    <w:rsid w:val="009429BE"/>
    <w:rsid w:val="009433AB"/>
    <w:rsid w:val="009442E0"/>
    <w:rsid w:val="0095236B"/>
    <w:rsid w:val="009530F5"/>
    <w:rsid w:val="00953863"/>
    <w:rsid w:val="009539E0"/>
    <w:rsid w:val="0095670C"/>
    <w:rsid w:val="00956A8E"/>
    <w:rsid w:val="00964481"/>
    <w:rsid w:val="00964A84"/>
    <w:rsid w:val="00965F54"/>
    <w:rsid w:val="00976A34"/>
    <w:rsid w:val="009801E3"/>
    <w:rsid w:val="00981AC3"/>
    <w:rsid w:val="00982E05"/>
    <w:rsid w:val="009922AB"/>
    <w:rsid w:val="00992821"/>
    <w:rsid w:val="00997AD1"/>
    <w:rsid w:val="009A33D7"/>
    <w:rsid w:val="009A3D31"/>
    <w:rsid w:val="009B3E74"/>
    <w:rsid w:val="009B7BEC"/>
    <w:rsid w:val="009C10E8"/>
    <w:rsid w:val="009C11BB"/>
    <w:rsid w:val="009C140B"/>
    <w:rsid w:val="009C1B44"/>
    <w:rsid w:val="009C1FEF"/>
    <w:rsid w:val="009C3656"/>
    <w:rsid w:val="009C605A"/>
    <w:rsid w:val="009D0D1F"/>
    <w:rsid w:val="009D0D83"/>
    <w:rsid w:val="009D443D"/>
    <w:rsid w:val="009D4F72"/>
    <w:rsid w:val="009D6040"/>
    <w:rsid w:val="009D76A8"/>
    <w:rsid w:val="009E55E7"/>
    <w:rsid w:val="009E7542"/>
    <w:rsid w:val="009F4871"/>
    <w:rsid w:val="009F5F5C"/>
    <w:rsid w:val="009F76E6"/>
    <w:rsid w:val="009F7A5F"/>
    <w:rsid w:val="00A03A57"/>
    <w:rsid w:val="00A05BA3"/>
    <w:rsid w:val="00A06CBB"/>
    <w:rsid w:val="00A07F59"/>
    <w:rsid w:val="00A142EB"/>
    <w:rsid w:val="00A167DF"/>
    <w:rsid w:val="00A22FD7"/>
    <w:rsid w:val="00A26E69"/>
    <w:rsid w:val="00A27294"/>
    <w:rsid w:val="00A31431"/>
    <w:rsid w:val="00A3176A"/>
    <w:rsid w:val="00A342F5"/>
    <w:rsid w:val="00A406E5"/>
    <w:rsid w:val="00A42B17"/>
    <w:rsid w:val="00A46CAD"/>
    <w:rsid w:val="00A470CC"/>
    <w:rsid w:val="00A473E3"/>
    <w:rsid w:val="00A50DCD"/>
    <w:rsid w:val="00A517AF"/>
    <w:rsid w:val="00A53866"/>
    <w:rsid w:val="00A6034A"/>
    <w:rsid w:val="00A6251B"/>
    <w:rsid w:val="00A638D6"/>
    <w:rsid w:val="00A64360"/>
    <w:rsid w:val="00A64917"/>
    <w:rsid w:val="00A66966"/>
    <w:rsid w:val="00A672E2"/>
    <w:rsid w:val="00A70D49"/>
    <w:rsid w:val="00A71A58"/>
    <w:rsid w:val="00A72202"/>
    <w:rsid w:val="00A723FA"/>
    <w:rsid w:val="00A77875"/>
    <w:rsid w:val="00A81710"/>
    <w:rsid w:val="00A835D7"/>
    <w:rsid w:val="00A837FC"/>
    <w:rsid w:val="00A86008"/>
    <w:rsid w:val="00A902A4"/>
    <w:rsid w:val="00A918FB"/>
    <w:rsid w:val="00AA0584"/>
    <w:rsid w:val="00AA09C4"/>
    <w:rsid w:val="00AA36A2"/>
    <w:rsid w:val="00AA389F"/>
    <w:rsid w:val="00AA43D5"/>
    <w:rsid w:val="00AA7693"/>
    <w:rsid w:val="00AB17ED"/>
    <w:rsid w:val="00AB4020"/>
    <w:rsid w:val="00AB54B4"/>
    <w:rsid w:val="00AB572B"/>
    <w:rsid w:val="00AB6039"/>
    <w:rsid w:val="00AC1A44"/>
    <w:rsid w:val="00AC3AFA"/>
    <w:rsid w:val="00AC51DE"/>
    <w:rsid w:val="00AC5416"/>
    <w:rsid w:val="00AC62F1"/>
    <w:rsid w:val="00AC6F92"/>
    <w:rsid w:val="00AD0010"/>
    <w:rsid w:val="00AE0458"/>
    <w:rsid w:val="00AE4DAF"/>
    <w:rsid w:val="00AE68C7"/>
    <w:rsid w:val="00AE74FF"/>
    <w:rsid w:val="00AE77F1"/>
    <w:rsid w:val="00AF2D8F"/>
    <w:rsid w:val="00AF50A4"/>
    <w:rsid w:val="00AF5F64"/>
    <w:rsid w:val="00B012CA"/>
    <w:rsid w:val="00B01982"/>
    <w:rsid w:val="00B0630C"/>
    <w:rsid w:val="00B10B17"/>
    <w:rsid w:val="00B128A8"/>
    <w:rsid w:val="00B14385"/>
    <w:rsid w:val="00B143C1"/>
    <w:rsid w:val="00B251C2"/>
    <w:rsid w:val="00B32E63"/>
    <w:rsid w:val="00B34605"/>
    <w:rsid w:val="00B35C9C"/>
    <w:rsid w:val="00B3690D"/>
    <w:rsid w:val="00B37837"/>
    <w:rsid w:val="00B4081C"/>
    <w:rsid w:val="00B41F5D"/>
    <w:rsid w:val="00B55B2B"/>
    <w:rsid w:val="00B57DDC"/>
    <w:rsid w:val="00B6084F"/>
    <w:rsid w:val="00B610EA"/>
    <w:rsid w:val="00B64614"/>
    <w:rsid w:val="00B72287"/>
    <w:rsid w:val="00B723A0"/>
    <w:rsid w:val="00B724BA"/>
    <w:rsid w:val="00B8094A"/>
    <w:rsid w:val="00B82DD6"/>
    <w:rsid w:val="00B83BF6"/>
    <w:rsid w:val="00B83DF5"/>
    <w:rsid w:val="00B8658C"/>
    <w:rsid w:val="00B910DE"/>
    <w:rsid w:val="00B9123B"/>
    <w:rsid w:val="00B928A9"/>
    <w:rsid w:val="00B97AF3"/>
    <w:rsid w:val="00BA0F21"/>
    <w:rsid w:val="00BA41C9"/>
    <w:rsid w:val="00BA474D"/>
    <w:rsid w:val="00BA6770"/>
    <w:rsid w:val="00BB32B7"/>
    <w:rsid w:val="00BB6F6F"/>
    <w:rsid w:val="00BB705F"/>
    <w:rsid w:val="00BC23A8"/>
    <w:rsid w:val="00BC499B"/>
    <w:rsid w:val="00BC511E"/>
    <w:rsid w:val="00BC51D6"/>
    <w:rsid w:val="00BC58D9"/>
    <w:rsid w:val="00BC783B"/>
    <w:rsid w:val="00BD35FE"/>
    <w:rsid w:val="00BD69E9"/>
    <w:rsid w:val="00BE1475"/>
    <w:rsid w:val="00BE1488"/>
    <w:rsid w:val="00BE40E2"/>
    <w:rsid w:val="00BE5AE1"/>
    <w:rsid w:val="00BE6329"/>
    <w:rsid w:val="00BF01BB"/>
    <w:rsid w:val="00BF02D8"/>
    <w:rsid w:val="00BF0557"/>
    <w:rsid w:val="00BF2ABD"/>
    <w:rsid w:val="00BF514B"/>
    <w:rsid w:val="00BF603A"/>
    <w:rsid w:val="00BF65E1"/>
    <w:rsid w:val="00C00726"/>
    <w:rsid w:val="00C0143F"/>
    <w:rsid w:val="00C138B6"/>
    <w:rsid w:val="00C162A4"/>
    <w:rsid w:val="00C16E5C"/>
    <w:rsid w:val="00C17E92"/>
    <w:rsid w:val="00C2338C"/>
    <w:rsid w:val="00C26EFC"/>
    <w:rsid w:val="00C278A6"/>
    <w:rsid w:val="00C30ACC"/>
    <w:rsid w:val="00C344BC"/>
    <w:rsid w:val="00C34524"/>
    <w:rsid w:val="00C36A35"/>
    <w:rsid w:val="00C4006E"/>
    <w:rsid w:val="00C45EF2"/>
    <w:rsid w:val="00C46DE0"/>
    <w:rsid w:val="00C52255"/>
    <w:rsid w:val="00C55959"/>
    <w:rsid w:val="00C55B12"/>
    <w:rsid w:val="00C55D65"/>
    <w:rsid w:val="00C579F5"/>
    <w:rsid w:val="00C609AF"/>
    <w:rsid w:val="00C65195"/>
    <w:rsid w:val="00C660F6"/>
    <w:rsid w:val="00C67663"/>
    <w:rsid w:val="00C6775C"/>
    <w:rsid w:val="00C701D4"/>
    <w:rsid w:val="00C724A5"/>
    <w:rsid w:val="00C73A88"/>
    <w:rsid w:val="00C75450"/>
    <w:rsid w:val="00C84574"/>
    <w:rsid w:val="00C91127"/>
    <w:rsid w:val="00C93134"/>
    <w:rsid w:val="00C93D01"/>
    <w:rsid w:val="00C970BD"/>
    <w:rsid w:val="00C97AFE"/>
    <w:rsid w:val="00CA366A"/>
    <w:rsid w:val="00CA4080"/>
    <w:rsid w:val="00CA43AE"/>
    <w:rsid w:val="00CA5A11"/>
    <w:rsid w:val="00CB09FF"/>
    <w:rsid w:val="00CB1036"/>
    <w:rsid w:val="00CB2010"/>
    <w:rsid w:val="00CB5156"/>
    <w:rsid w:val="00CB7A69"/>
    <w:rsid w:val="00CC1BA4"/>
    <w:rsid w:val="00CC491C"/>
    <w:rsid w:val="00CC52F9"/>
    <w:rsid w:val="00CC7A1B"/>
    <w:rsid w:val="00CD015A"/>
    <w:rsid w:val="00CD371A"/>
    <w:rsid w:val="00CE003A"/>
    <w:rsid w:val="00CE02D9"/>
    <w:rsid w:val="00CE172D"/>
    <w:rsid w:val="00CE441E"/>
    <w:rsid w:val="00CE65A2"/>
    <w:rsid w:val="00CE6CAE"/>
    <w:rsid w:val="00CF3116"/>
    <w:rsid w:val="00CF32BF"/>
    <w:rsid w:val="00CF3899"/>
    <w:rsid w:val="00CF5846"/>
    <w:rsid w:val="00CF7653"/>
    <w:rsid w:val="00D00652"/>
    <w:rsid w:val="00D01427"/>
    <w:rsid w:val="00D02F22"/>
    <w:rsid w:val="00D03D5B"/>
    <w:rsid w:val="00D03F3B"/>
    <w:rsid w:val="00D04347"/>
    <w:rsid w:val="00D1404B"/>
    <w:rsid w:val="00D14A73"/>
    <w:rsid w:val="00D158D1"/>
    <w:rsid w:val="00D162D7"/>
    <w:rsid w:val="00D16F20"/>
    <w:rsid w:val="00D20447"/>
    <w:rsid w:val="00D2122F"/>
    <w:rsid w:val="00D2268A"/>
    <w:rsid w:val="00D25D35"/>
    <w:rsid w:val="00D267FD"/>
    <w:rsid w:val="00D269FB"/>
    <w:rsid w:val="00D26EBF"/>
    <w:rsid w:val="00D2767C"/>
    <w:rsid w:val="00D31832"/>
    <w:rsid w:val="00D3352A"/>
    <w:rsid w:val="00D40AF9"/>
    <w:rsid w:val="00D458E8"/>
    <w:rsid w:val="00D45B9E"/>
    <w:rsid w:val="00D502DC"/>
    <w:rsid w:val="00D517F3"/>
    <w:rsid w:val="00D5187E"/>
    <w:rsid w:val="00D60DA3"/>
    <w:rsid w:val="00D610B6"/>
    <w:rsid w:val="00D6486C"/>
    <w:rsid w:val="00D64A91"/>
    <w:rsid w:val="00D6547A"/>
    <w:rsid w:val="00D663B1"/>
    <w:rsid w:val="00D71165"/>
    <w:rsid w:val="00D752DD"/>
    <w:rsid w:val="00D76024"/>
    <w:rsid w:val="00D76A37"/>
    <w:rsid w:val="00D7778B"/>
    <w:rsid w:val="00D829ED"/>
    <w:rsid w:val="00D85E45"/>
    <w:rsid w:val="00D862C0"/>
    <w:rsid w:val="00D9481E"/>
    <w:rsid w:val="00D96522"/>
    <w:rsid w:val="00DA0147"/>
    <w:rsid w:val="00DA15F9"/>
    <w:rsid w:val="00DA25C5"/>
    <w:rsid w:val="00DA47D2"/>
    <w:rsid w:val="00DA5ECD"/>
    <w:rsid w:val="00DA6B15"/>
    <w:rsid w:val="00DA7298"/>
    <w:rsid w:val="00DB0E3C"/>
    <w:rsid w:val="00DB1987"/>
    <w:rsid w:val="00DB6B77"/>
    <w:rsid w:val="00DB6D30"/>
    <w:rsid w:val="00DB790D"/>
    <w:rsid w:val="00DC2B18"/>
    <w:rsid w:val="00DC30CC"/>
    <w:rsid w:val="00DD221A"/>
    <w:rsid w:val="00DD245A"/>
    <w:rsid w:val="00DD2CE8"/>
    <w:rsid w:val="00DD4880"/>
    <w:rsid w:val="00DE1200"/>
    <w:rsid w:val="00DE197B"/>
    <w:rsid w:val="00DF3637"/>
    <w:rsid w:val="00DF52F5"/>
    <w:rsid w:val="00E00D8C"/>
    <w:rsid w:val="00E01493"/>
    <w:rsid w:val="00E01EFA"/>
    <w:rsid w:val="00E0545D"/>
    <w:rsid w:val="00E071D4"/>
    <w:rsid w:val="00E105E2"/>
    <w:rsid w:val="00E1123C"/>
    <w:rsid w:val="00E14300"/>
    <w:rsid w:val="00E16AF0"/>
    <w:rsid w:val="00E20290"/>
    <w:rsid w:val="00E21BC9"/>
    <w:rsid w:val="00E227F2"/>
    <w:rsid w:val="00E25D6D"/>
    <w:rsid w:val="00E25E80"/>
    <w:rsid w:val="00E268B2"/>
    <w:rsid w:val="00E415DB"/>
    <w:rsid w:val="00E44383"/>
    <w:rsid w:val="00E443E1"/>
    <w:rsid w:val="00E4470E"/>
    <w:rsid w:val="00E450EB"/>
    <w:rsid w:val="00E4789F"/>
    <w:rsid w:val="00E506D4"/>
    <w:rsid w:val="00E6538A"/>
    <w:rsid w:val="00E66A7C"/>
    <w:rsid w:val="00E674D3"/>
    <w:rsid w:val="00E74BA0"/>
    <w:rsid w:val="00E75829"/>
    <w:rsid w:val="00E776CB"/>
    <w:rsid w:val="00E82063"/>
    <w:rsid w:val="00E87293"/>
    <w:rsid w:val="00EA23C1"/>
    <w:rsid w:val="00EA2E2B"/>
    <w:rsid w:val="00EA6447"/>
    <w:rsid w:val="00EB0F8A"/>
    <w:rsid w:val="00EB491B"/>
    <w:rsid w:val="00EB62DB"/>
    <w:rsid w:val="00EB63EC"/>
    <w:rsid w:val="00EC1A61"/>
    <w:rsid w:val="00EC3760"/>
    <w:rsid w:val="00EC7285"/>
    <w:rsid w:val="00ED103C"/>
    <w:rsid w:val="00ED3DAD"/>
    <w:rsid w:val="00ED48F5"/>
    <w:rsid w:val="00ED557A"/>
    <w:rsid w:val="00ED6277"/>
    <w:rsid w:val="00EE0C1F"/>
    <w:rsid w:val="00EE31E0"/>
    <w:rsid w:val="00EE3C7E"/>
    <w:rsid w:val="00EF5258"/>
    <w:rsid w:val="00EF632B"/>
    <w:rsid w:val="00EF63C3"/>
    <w:rsid w:val="00EF6D06"/>
    <w:rsid w:val="00F01C3E"/>
    <w:rsid w:val="00F120DD"/>
    <w:rsid w:val="00F12A1A"/>
    <w:rsid w:val="00F13F63"/>
    <w:rsid w:val="00F14B5E"/>
    <w:rsid w:val="00F17D54"/>
    <w:rsid w:val="00F20CED"/>
    <w:rsid w:val="00F21687"/>
    <w:rsid w:val="00F21801"/>
    <w:rsid w:val="00F22584"/>
    <w:rsid w:val="00F22F18"/>
    <w:rsid w:val="00F23993"/>
    <w:rsid w:val="00F24D96"/>
    <w:rsid w:val="00F26C99"/>
    <w:rsid w:val="00F27A22"/>
    <w:rsid w:val="00F31056"/>
    <w:rsid w:val="00F31C17"/>
    <w:rsid w:val="00F320A9"/>
    <w:rsid w:val="00F322AD"/>
    <w:rsid w:val="00F32976"/>
    <w:rsid w:val="00F33711"/>
    <w:rsid w:val="00F40704"/>
    <w:rsid w:val="00F44B89"/>
    <w:rsid w:val="00F60CA2"/>
    <w:rsid w:val="00F6191A"/>
    <w:rsid w:val="00F62EA9"/>
    <w:rsid w:val="00F638D2"/>
    <w:rsid w:val="00F63E49"/>
    <w:rsid w:val="00F640E7"/>
    <w:rsid w:val="00F64CB2"/>
    <w:rsid w:val="00F65BB5"/>
    <w:rsid w:val="00F7420B"/>
    <w:rsid w:val="00F82A8E"/>
    <w:rsid w:val="00F82C69"/>
    <w:rsid w:val="00F83CAD"/>
    <w:rsid w:val="00F841C4"/>
    <w:rsid w:val="00F84510"/>
    <w:rsid w:val="00F870D8"/>
    <w:rsid w:val="00F910E3"/>
    <w:rsid w:val="00F915E3"/>
    <w:rsid w:val="00F97174"/>
    <w:rsid w:val="00FA2AF2"/>
    <w:rsid w:val="00FB0A92"/>
    <w:rsid w:val="00FB0CEB"/>
    <w:rsid w:val="00FB0DFE"/>
    <w:rsid w:val="00FC0099"/>
    <w:rsid w:val="00FC0F16"/>
    <w:rsid w:val="00FC4834"/>
    <w:rsid w:val="00FC4886"/>
    <w:rsid w:val="00FC594C"/>
    <w:rsid w:val="00FC638F"/>
    <w:rsid w:val="00FD017C"/>
    <w:rsid w:val="00FD462C"/>
    <w:rsid w:val="00FD4B6E"/>
    <w:rsid w:val="00FD50DE"/>
    <w:rsid w:val="00FE3F2E"/>
    <w:rsid w:val="00FE539A"/>
    <w:rsid w:val="00FE641B"/>
    <w:rsid w:val="00FE79B0"/>
    <w:rsid w:val="00FF018D"/>
    <w:rsid w:val="00FF362A"/>
    <w:rsid w:val="00FF51DA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0C63F33-88F4-44F7-B3A7-9E05AA949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83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88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31832"/>
    <w:pPr>
      <w:ind w:firstLine="540"/>
    </w:pPr>
  </w:style>
  <w:style w:type="paragraph" w:styleId="a4">
    <w:name w:val="Body Text"/>
    <w:basedOn w:val="a"/>
    <w:rsid w:val="00D31832"/>
    <w:rPr>
      <w:b/>
      <w:bCs/>
    </w:rPr>
  </w:style>
  <w:style w:type="paragraph" w:styleId="2">
    <w:name w:val="Body Text 2"/>
    <w:basedOn w:val="a"/>
    <w:rsid w:val="00D31832"/>
    <w:pPr>
      <w:jc w:val="center"/>
    </w:pPr>
    <w:rPr>
      <w:b/>
      <w:bCs/>
    </w:rPr>
  </w:style>
  <w:style w:type="paragraph" w:styleId="3">
    <w:name w:val="Body Text 3"/>
    <w:basedOn w:val="a"/>
    <w:rsid w:val="00A70D49"/>
    <w:pPr>
      <w:spacing w:after="120"/>
    </w:pPr>
    <w:rPr>
      <w:sz w:val="16"/>
      <w:szCs w:val="16"/>
    </w:rPr>
  </w:style>
  <w:style w:type="paragraph" w:styleId="a5">
    <w:name w:val="Title"/>
    <w:basedOn w:val="a"/>
    <w:qFormat/>
    <w:rsid w:val="00A70D49"/>
    <w:pPr>
      <w:spacing w:after="120"/>
      <w:jc w:val="center"/>
    </w:pPr>
    <w:rPr>
      <w:b/>
      <w:szCs w:val="20"/>
    </w:rPr>
  </w:style>
  <w:style w:type="paragraph" w:styleId="a6">
    <w:name w:val="Plain Text"/>
    <w:basedOn w:val="a"/>
    <w:link w:val="a7"/>
    <w:rsid w:val="00A70D49"/>
    <w:rPr>
      <w:rFonts w:ascii="Courier New" w:hAnsi="Courier New"/>
      <w:sz w:val="20"/>
      <w:szCs w:val="20"/>
    </w:rPr>
  </w:style>
  <w:style w:type="paragraph" w:styleId="a8">
    <w:name w:val="header"/>
    <w:basedOn w:val="a"/>
    <w:rsid w:val="006F088C"/>
    <w:pPr>
      <w:tabs>
        <w:tab w:val="center" w:pos="4677"/>
        <w:tab w:val="right" w:pos="9355"/>
      </w:tabs>
    </w:pPr>
  </w:style>
  <w:style w:type="paragraph" w:styleId="11">
    <w:name w:val="toc 1"/>
    <w:basedOn w:val="a"/>
    <w:next w:val="a"/>
    <w:autoRedefine/>
    <w:uiPriority w:val="39"/>
    <w:rsid w:val="00784C3D"/>
    <w:pPr>
      <w:tabs>
        <w:tab w:val="left" w:pos="440"/>
        <w:tab w:val="right" w:leader="dot" w:pos="9961"/>
      </w:tabs>
      <w:spacing w:line="360" w:lineRule="auto"/>
    </w:pPr>
  </w:style>
  <w:style w:type="character" w:styleId="a9">
    <w:name w:val="Hyperlink"/>
    <w:uiPriority w:val="99"/>
    <w:rsid w:val="006F088C"/>
    <w:rPr>
      <w:color w:val="0000FF"/>
      <w:u w:val="single"/>
    </w:rPr>
  </w:style>
  <w:style w:type="paragraph" w:styleId="aa">
    <w:name w:val="footer"/>
    <w:basedOn w:val="a"/>
    <w:rsid w:val="00CB201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CB2010"/>
  </w:style>
  <w:style w:type="table" w:styleId="ac">
    <w:name w:val="Table Grid"/>
    <w:basedOn w:val="a1"/>
    <w:uiPriority w:val="59"/>
    <w:rsid w:val="00D267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805CAB"/>
    <w:pPr>
      <w:ind w:left="720"/>
      <w:contextualSpacing/>
    </w:pPr>
  </w:style>
  <w:style w:type="character" w:customStyle="1" w:styleId="a7">
    <w:name w:val="Текст Знак"/>
    <w:link w:val="a6"/>
    <w:rsid w:val="00805CAB"/>
    <w:rPr>
      <w:rFonts w:ascii="Courier New" w:hAnsi="Courier New"/>
    </w:rPr>
  </w:style>
  <w:style w:type="paragraph" w:styleId="ae">
    <w:name w:val="Balloon Text"/>
    <w:basedOn w:val="a"/>
    <w:link w:val="af"/>
    <w:uiPriority w:val="99"/>
    <w:semiHidden/>
    <w:unhideWhenUsed/>
    <w:rsid w:val="000D1CCD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0D1CCD"/>
    <w:rPr>
      <w:rFonts w:ascii="Tahoma" w:hAnsi="Tahoma" w:cs="Tahoma"/>
      <w:sz w:val="16"/>
      <w:szCs w:val="16"/>
    </w:rPr>
  </w:style>
  <w:style w:type="paragraph" w:customStyle="1" w:styleId="12">
    <w:name w:val="Заголовок1"/>
    <w:basedOn w:val="a"/>
    <w:next w:val="a4"/>
    <w:rsid w:val="00431694"/>
    <w:pPr>
      <w:keepNext/>
      <w:tabs>
        <w:tab w:val="left" w:pos="720"/>
      </w:tabs>
      <w:suppressAutoHyphens/>
      <w:spacing w:before="240" w:after="120" w:line="276" w:lineRule="auto"/>
      <w:jc w:val="center"/>
    </w:pPr>
    <w:rPr>
      <w:rFonts w:ascii="Arial" w:eastAsia="Arial Unicode MS" w:hAnsi="Arial" w:cs="Mangal"/>
      <w:b/>
      <w:sz w:val="28"/>
      <w:szCs w:val="20"/>
      <w:lang w:eastAsia="zh-CN" w:bidi="hi-IN"/>
    </w:rPr>
  </w:style>
  <w:style w:type="character" w:customStyle="1" w:styleId="10">
    <w:name w:val="Заголовок 1 Знак"/>
    <w:link w:val="1"/>
    <w:rsid w:val="00431694"/>
    <w:rPr>
      <w:rFonts w:ascii="Arial" w:hAnsi="Arial" w:cs="Arial"/>
      <w:b/>
      <w:bCs/>
      <w:kern w:val="32"/>
      <w:sz w:val="32"/>
      <w:szCs w:val="32"/>
    </w:rPr>
  </w:style>
  <w:style w:type="paragraph" w:styleId="af0">
    <w:name w:val="TOC Heading"/>
    <w:basedOn w:val="1"/>
    <w:next w:val="a"/>
    <w:uiPriority w:val="39"/>
    <w:unhideWhenUsed/>
    <w:qFormat/>
    <w:rsid w:val="00B8658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36" w:space="0" w:color="FFFFFF"/>
                    <w:bottom w:val="none" w:sz="0" w:space="0" w:color="auto"/>
                    <w:right w:val="single" w:sz="36" w:space="0" w:color="FFFFFF"/>
                  </w:divBdr>
                  <w:divsChild>
                    <w:div w:id="121465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17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560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02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1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99A490-A9A2-401E-9B84-8415C93B2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1268</Words>
  <Characters>9669</Characters>
  <Application>Microsoft Office Word</Application>
  <DocSecurity>0</DocSecurity>
  <Lines>80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Технические требования к спецмашинам для сбора противообледенительной жидкости с поверхности площадки для противообледенительной обработки ВС</vt:lpstr>
    </vt:vector>
  </TitlesOfParts>
  <Company>L</Company>
  <LinksUpToDate>false</LinksUpToDate>
  <CharactersWithSpaces>10916</CharactersWithSpaces>
  <SharedDoc>false</SharedDoc>
  <HLinks>
    <vt:vector size="54" baseType="variant">
      <vt:variant>
        <vt:i4>1572924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_Toc405384586</vt:lpwstr>
      </vt:variant>
      <vt:variant>
        <vt:i4>1572924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_Toc405384585</vt:lpwstr>
      </vt:variant>
      <vt:variant>
        <vt:i4>1572924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_Toc405384584</vt:lpwstr>
      </vt:variant>
      <vt:variant>
        <vt:i4>1572924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_Toc405384583</vt:lpwstr>
      </vt:variant>
      <vt:variant>
        <vt:i4>1572924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_Toc405384582</vt:lpwstr>
      </vt:variant>
      <vt:variant>
        <vt:i4>1572924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_Toc405384581</vt:lpwstr>
      </vt:variant>
      <vt:variant>
        <vt:i4>1572924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_Toc405384580</vt:lpwstr>
      </vt:variant>
      <vt:variant>
        <vt:i4>1507388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_Toc405384579</vt:lpwstr>
      </vt:variant>
      <vt:variant>
        <vt:i4>1507388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_Toc405384578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Технические требования к спецмашинам для сбора противообледенительной жидкости с поверхности площадки для противообледенительной обработки ВС</dc:title>
  <dc:creator>Atsykov</dc:creator>
  <cp:lastModifiedBy>Алиахмедов Алисафа Надирович</cp:lastModifiedBy>
  <cp:revision>3</cp:revision>
  <cp:lastPrinted>2015-03-10T09:25:00Z</cp:lastPrinted>
  <dcterms:created xsi:type="dcterms:W3CDTF">2022-08-11T09:44:00Z</dcterms:created>
  <dcterms:modified xsi:type="dcterms:W3CDTF">2022-08-16T11:35:00Z</dcterms:modified>
</cp:coreProperties>
</file>